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7900" w:rsidRPr="00E26228" w:rsidRDefault="000E7900" w:rsidP="000E7900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kern w:val="36"/>
          <w:sz w:val="28"/>
          <w:szCs w:val="28"/>
        </w:rPr>
      </w:pPr>
      <w:r w:rsidRPr="00E26228">
        <w:rPr>
          <w:rFonts w:ascii="Times New Roman" w:eastAsia="Calibri" w:hAnsi="Times New Roman" w:cs="Times New Roman"/>
          <w:b/>
          <w:sz w:val="28"/>
          <w:szCs w:val="28"/>
        </w:rPr>
        <w:t xml:space="preserve">Методические рекомендации </w:t>
      </w:r>
      <w:r w:rsidRPr="00E26228">
        <w:rPr>
          <w:rFonts w:ascii="Times New Roman" w:eastAsia="Calibri" w:hAnsi="Times New Roman" w:cs="Times New Roman"/>
          <w:b/>
          <w:bCs/>
          <w:kern w:val="36"/>
          <w:sz w:val="28"/>
          <w:szCs w:val="28"/>
        </w:rPr>
        <w:t>по организации и проведению самостоятельной работы по курсу «</w:t>
      </w:r>
      <w:r w:rsidR="00E91CE1" w:rsidRPr="00E26228">
        <w:rPr>
          <w:rFonts w:ascii="Times New Roman" w:eastAsia="Calibri" w:hAnsi="Times New Roman" w:cs="Times New Roman"/>
          <w:b/>
          <w:bCs/>
          <w:kern w:val="36"/>
          <w:sz w:val="28"/>
          <w:szCs w:val="28"/>
        </w:rPr>
        <w:t>Государственные учреждения Казахстана</w:t>
      </w:r>
      <w:r w:rsidRPr="00E26228">
        <w:rPr>
          <w:rFonts w:ascii="Times New Roman" w:eastAsia="Calibri" w:hAnsi="Times New Roman" w:cs="Times New Roman"/>
          <w:b/>
          <w:bCs/>
          <w:kern w:val="36"/>
          <w:sz w:val="28"/>
          <w:szCs w:val="28"/>
        </w:rPr>
        <w:t>»</w:t>
      </w:r>
    </w:p>
    <w:p w:rsidR="000E7900" w:rsidRPr="00E26228" w:rsidRDefault="000E7900" w:rsidP="000E7900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kern w:val="36"/>
          <w:sz w:val="28"/>
          <w:szCs w:val="28"/>
        </w:rPr>
      </w:pPr>
    </w:p>
    <w:p w:rsidR="003E332F" w:rsidRPr="00E26228" w:rsidRDefault="000E7900" w:rsidP="00E91CE1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62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Самостоятельная работа студентов по курсу предполагает </w:t>
      </w:r>
      <w:r w:rsidR="00E91CE1" w:rsidRPr="00E2622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принципов и систем государственного управления в контексте архивного дела, а именно комплектования Национального архивного фонда. Р</w:t>
      </w:r>
      <w:r w:rsidRPr="00E262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екомендуется строить свою работу в определенной </w:t>
      </w:r>
      <w:proofErr w:type="gramStart"/>
      <w:r w:rsidR="00E91CE1" w:rsidRPr="00E26228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системе:</w:t>
      </w:r>
      <w:r w:rsidR="00E91CE1" w:rsidRPr="00E26228">
        <w:rPr>
          <w:rFonts w:ascii="Times New Roman" w:eastAsia="Arial" w:hAnsi="Times New Roman" w:cs="Times New Roman"/>
          <w:sz w:val="28"/>
          <w:szCs w:val="28"/>
          <w:lang w:eastAsia="ru-RU"/>
        </w:rPr>
        <w:t>  </w:t>
      </w:r>
      <w:r w:rsidR="00E91CE1" w:rsidRPr="00E26228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E26228">
        <w:rPr>
          <w:rFonts w:ascii="Times New Roman" w:eastAsia="Times New Roman" w:hAnsi="Times New Roman" w:cs="Times New Roman"/>
          <w:sz w:val="28"/>
          <w:szCs w:val="28"/>
          <w:lang w:eastAsia="ru-RU"/>
        </w:rPr>
        <w:t>ачинать</w:t>
      </w:r>
      <w:proofErr w:type="gramEnd"/>
      <w:r w:rsidRPr="00E262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освоение темы (раздела) необходимо с изучения </w:t>
      </w:r>
      <w:proofErr w:type="spellStart"/>
      <w:r w:rsidRPr="00E26228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силабуса</w:t>
      </w:r>
      <w:proofErr w:type="spellEnd"/>
      <w:r w:rsidRPr="00E262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курса и глав в учебной литературе. </w:t>
      </w:r>
    </w:p>
    <w:p w:rsidR="000E7900" w:rsidRPr="00E26228" w:rsidRDefault="000E7900" w:rsidP="000E7900">
      <w:pPr>
        <w:pStyle w:val="a5"/>
        <w:spacing w:before="0" w:beforeAutospacing="0" w:after="0" w:afterAutospacing="0"/>
        <w:ind w:left="708"/>
        <w:jc w:val="both"/>
        <w:rPr>
          <w:sz w:val="28"/>
          <w:szCs w:val="28"/>
        </w:rPr>
      </w:pPr>
      <w:r w:rsidRPr="00E26228">
        <w:rPr>
          <w:sz w:val="28"/>
          <w:szCs w:val="28"/>
        </w:rPr>
        <w:t xml:space="preserve">    </w:t>
      </w:r>
      <w:r w:rsidRPr="00E26228">
        <w:rPr>
          <w:b/>
          <w:sz w:val="28"/>
          <w:szCs w:val="28"/>
        </w:rPr>
        <w:t>Цели самостоятельной внеаудиторной работы студентов</w:t>
      </w:r>
      <w:r w:rsidRPr="00E26228">
        <w:rPr>
          <w:sz w:val="28"/>
          <w:szCs w:val="28"/>
        </w:rPr>
        <w:t>:</w:t>
      </w:r>
    </w:p>
    <w:p w:rsidR="000E7900" w:rsidRPr="00E26228" w:rsidRDefault="000E7900" w:rsidP="000E7900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E26228">
        <w:rPr>
          <w:sz w:val="28"/>
          <w:szCs w:val="28"/>
        </w:rPr>
        <w:t>- закрепление, углубление, расширение и систематизация знаний, самостоятельное овладение новым учебным материалом;</w:t>
      </w:r>
    </w:p>
    <w:p w:rsidR="000E7900" w:rsidRPr="00E26228" w:rsidRDefault="000E7900" w:rsidP="000E7900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E26228">
        <w:rPr>
          <w:sz w:val="28"/>
          <w:szCs w:val="28"/>
        </w:rPr>
        <w:t xml:space="preserve">- формирование </w:t>
      </w:r>
      <w:r w:rsidR="003E332F" w:rsidRPr="00E26228">
        <w:rPr>
          <w:sz w:val="28"/>
          <w:szCs w:val="28"/>
        </w:rPr>
        <w:t xml:space="preserve">исследовательских </w:t>
      </w:r>
      <w:r w:rsidRPr="00E26228">
        <w:rPr>
          <w:sz w:val="28"/>
          <w:szCs w:val="28"/>
        </w:rPr>
        <w:t>умений и навыков;</w:t>
      </w:r>
    </w:p>
    <w:p w:rsidR="000E7900" w:rsidRPr="00E26228" w:rsidRDefault="000E7900" w:rsidP="000E7900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E26228">
        <w:rPr>
          <w:sz w:val="28"/>
          <w:szCs w:val="28"/>
        </w:rPr>
        <w:t>- мотивирование регулярной целенаправленной работы по освоению специальности;</w:t>
      </w:r>
    </w:p>
    <w:p w:rsidR="000E7900" w:rsidRPr="00E26228" w:rsidRDefault="000E7900" w:rsidP="000E7900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E26228">
        <w:rPr>
          <w:sz w:val="28"/>
          <w:szCs w:val="28"/>
        </w:rPr>
        <w:t>- развитие самостоятельного</w:t>
      </w:r>
      <w:r w:rsidR="003E332F" w:rsidRPr="00E26228">
        <w:rPr>
          <w:sz w:val="28"/>
          <w:szCs w:val="28"/>
        </w:rPr>
        <w:t xml:space="preserve"> критического</w:t>
      </w:r>
      <w:r w:rsidRPr="00E26228">
        <w:rPr>
          <w:sz w:val="28"/>
          <w:szCs w:val="28"/>
        </w:rPr>
        <w:t xml:space="preserve"> мышления;</w:t>
      </w:r>
    </w:p>
    <w:p w:rsidR="000F1112" w:rsidRPr="00E26228" w:rsidRDefault="000F1112" w:rsidP="000F1112">
      <w:pPr>
        <w:pStyle w:val="Default"/>
        <w:ind w:firstLine="360"/>
        <w:rPr>
          <w:sz w:val="28"/>
          <w:szCs w:val="28"/>
        </w:rPr>
      </w:pPr>
      <w:r w:rsidRPr="00E26228">
        <w:rPr>
          <w:sz w:val="28"/>
          <w:szCs w:val="28"/>
        </w:rPr>
        <w:t>Логическое задание имеет следующую структуру:</w:t>
      </w:r>
    </w:p>
    <w:p w:rsidR="000F1112" w:rsidRPr="00E26228" w:rsidRDefault="000F1112" w:rsidP="000F1112">
      <w:pPr>
        <w:pStyle w:val="ab"/>
        <w:numPr>
          <w:ilvl w:val="0"/>
          <w:numId w:val="6"/>
        </w:numPr>
        <w:shd w:val="clear" w:color="auto" w:fill="FFFFFF"/>
        <w:tabs>
          <w:tab w:val="left" w:pos="643"/>
        </w:tabs>
        <w:ind w:right="-261"/>
        <w:jc w:val="both"/>
        <w:rPr>
          <w:spacing w:val="-8"/>
          <w:sz w:val="28"/>
          <w:szCs w:val="28"/>
        </w:rPr>
      </w:pPr>
      <w:r w:rsidRPr="00E26228">
        <w:rPr>
          <w:spacing w:val="-8"/>
          <w:sz w:val="28"/>
          <w:szCs w:val="28"/>
        </w:rPr>
        <w:t>Цель СРС</w:t>
      </w:r>
    </w:p>
    <w:p w:rsidR="000F1112" w:rsidRPr="00E26228" w:rsidRDefault="000F1112" w:rsidP="000F1112">
      <w:pPr>
        <w:pStyle w:val="ab"/>
        <w:numPr>
          <w:ilvl w:val="0"/>
          <w:numId w:val="6"/>
        </w:numPr>
        <w:shd w:val="clear" w:color="auto" w:fill="FFFFFF"/>
        <w:tabs>
          <w:tab w:val="left" w:pos="643"/>
        </w:tabs>
        <w:ind w:right="-261"/>
        <w:jc w:val="both"/>
        <w:rPr>
          <w:spacing w:val="-8"/>
          <w:sz w:val="28"/>
          <w:szCs w:val="28"/>
        </w:rPr>
      </w:pPr>
      <w:r w:rsidRPr="00E26228">
        <w:rPr>
          <w:spacing w:val="-8"/>
          <w:sz w:val="28"/>
          <w:szCs w:val="28"/>
        </w:rPr>
        <w:t>Задачи СРС</w:t>
      </w:r>
    </w:p>
    <w:p w:rsidR="000F1112" w:rsidRPr="00E26228" w:rsidRDefault="000F1112" w:rsidP="000F1112">
      <w:pPr>
        <w:pStyle w:val="ab"/>
        <w:numPr>
          <w:ilvl w:val="0"/>
          <w:numId w:val="6"/>
        </w:numPr>
        <w:shd w:val="clear" w:color="auto" w:fill="FFFFFF"/>
        <w:tabs>
          <w:tab w:val="left" w:pos="643"/>
        </w:tabs>
        <w:ind w:right="-261"/>
        <w:jc w:val="both"/>
        <w:rPr>
          <w:spacing w:val="-8"/>
          <w:sz w:val="28"/>
          <w:szCs w:val="28"/>
        </w:rPr>
      </w:pPr>
      <w:r w:rsidRPr="00E26228">
        <w:rPr>
          <w:spacing w:val="-8"/>
          <w:sz w:val="28"/>
          <w:szCs w:val="28"/>
        </w:rPr>
        <w:t>План</w:t>
      </w:r>
    </w:p>
    <w:p w:rsidR="000F1112" w:rsidRPr="00E26228" w:rsidRDefault="000F1112" w:rsidP="000F1112">
      <w:pPr>
        <w:pStyle w:val="ab"/>
        <w:numPr>
          <w:ilvl w:val="0"/>
          <w:numId w:val="6"/>
        </w:numPr>
        <w:shd w:val="clear" w:color="auto" w:fill="FFFFFF"/>
        <w:tabs>
          <w:tab w:val="left" w:pos="643"/>
        </w:tabs>
        <w:ind w:right="-261"/>
        <w:jc w:val="both"/>
        <w:rPr>
          <w:spacing w:val="-8"/>
          <w:sz w:val="28"/>
          <w:szCs w:val="28"/>
        </w:rPr>
      </w:pPr>
      <w:r w:rsidRPr="00E26228">
        <w:rPr>
          <w:spacing w:val="-8"/>
          <w:sz w:val="28"/>
          <w:szCs w:val="28"/>
        </w:rPr>
        <w:t>Основная часть по плану</w:t>
      </w:r>
    </w:p>
    <w:p w:rsidR="000F1112" w:rsidRPr="00E26228" w:rsidRDefault="000F1112" w:rsidP="000F1112">
      <w:pPr>
        <w:pStyle w:val="ab"/>
        <w:numPr>
          <w:ilvl w:val="0"/>
          <w:numId w:val="6"/>
        </w:numPr>
        <w:shd w:val="clear" w:color="auto" w:fill="FFFFFF"/>
        <w:tabs>
          <w:tab w:val="left" w:pos="643"/>
        </w:tabs>
        <w:ind w:right="-261"/>
        <w:jc w:val="both"/>
        <w:rPr>
          <w:spacing w:val="-8"/>
          <w:sz w:val="28"/>
          <w:szCs w:val="28"/>
        </w:rPr>
      </w:pPr>
      <w:r w:rsidRPr="00E26228">
        <w:rPr>
          <w:spacing w:val="-8"/>
          <w:sz w:val="28"/>
          <w:szCs w:val="28"/>
        </w:rPr>
        <w:t>Вывод</w:t>
      </w:r>
    </w:p>
    <w:p w:rsidR="000F1112" w:rsidRPr="00E26228" w:rsidRDefault="000F1112" w:rsidP="000F1112">
      <w:pPr>
        <w:pStyle w:val="ab"/>
        <w:numPr>
          <w:ilvl w:val="0"/>
          <w:numId w:val="6"/>
        </w:numPr>
        <w:shd w:val="clear" w:color="auto" w:fill="FFFFFF"/>
        <w:tabs>
          <w:tab w:val="left" w:pos="643"/>
        </w:tabs>
        <w:ind w:right="-261"/>
        <w:jc w:val="both"/>
        <w:rPr>
          <w:spacing w:val="-8"/>
          <w:sz w:val="28"/>
          <w:szCs w:val="28"/>
        </w:rPr>
      </w:pPr>
      <w:r w:rsidRPr="00E26228">
        <w:rPr>
          <w:spacing w:val="-8"/>
          <w:sz w:val="28"/>
          <w:szCs w:val="28"/>
        </w:rPr>
        <w:t>Список использованной литературы</w:t>
      </w:r>
    </w:p>
    <w:p w:rsidR="000F1112" w:rsidRPr="00E26228" w:rsidRDefault="000F1112" w:rsidP="000F1112">
      <w:pPr>
        <w:pStyle w:val="Default"/>
        <w:ind w:firstLine="360"/>
        <w:jc w:val="both"/>
        <w:rPr>
          <w:sz w:val="28"/>
          <w:szCs w:val="28"/>
        </w:rPr>
      </w:pPr>
      <w:r w:rsidRPr="00E26228">
        <w:rPr>
          <w:sz w:val="28"/>
          <w:szCs w:val="28"/>
        </w:rPr>
        <w:t>Студент самостоятельно изучает рекомендованную литературу и исторические источники по каждой теме СРС. Результаты самостоятельной работы студента должны быть отражены в презентации.</w:t>
      </w:r>
    </w:p>
    <w:p w:rsidR="000F1112" w:rsidRPr="00E26228" w:rsidRDefault="000F1112" w:rsidP="000F1112">
      <w:pPr>
        <w:pStyle w:val="ab"/>
        <w:ind w:left="0"/>
        <w:jc w:val="both"/>
        <w:rPr>
          <w:sz w:val="28"/>
          <w:szCs w:val="28"/>
        </w:rPr>
      </w:pPr>
      <w:r w:rsidRPr="00E26228">
        <w:rPr>
          <w:sz w:val="28"/>
          <w:szCs w:val="28"/>
        </w:rPr>
        <w:t>Критерии оценки СРС. Оценка логических заданий основана:</w:t>
      </w:r>
    </w:p>
    <w:p w:rsidR="000F1112" w:rsidRPr="00E26228" w:rsidRDefault="000F1112" w:rsidP="000F1112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E26228">
        <w:rPr>
          <w:rFonts w:ascii="Times New Roman" w:hAnsi="Times New Roman" w:cs="Times New Roman"/>
          <w:sz w:val="28"/>
          <w:szCs w:val="28"/>
        </w:rPr>
        <w:t>-на понимании ведущий понятий;</w:t>
      </w:r>
    </w:p>
    <w:p w:rsidR="000F1112" w:rsidRPr="00E26228" w:rsidRDefault="000F1112" w:rsidP="000F1112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E26228">
        <w:rPr>
          <w:rFonts w:ascii="Times New Roman" w:hAnsi="Times New Roman" w:cs="Times New Roman"/>
          <w:sz w:val="28"/>
          <w:szCs w:val="28"/>
        </w:rPr>
        <w:t>- на исчерпывающем анализе информации;</w:t>
      </w:r>
    </w:p>
    <w:p w:rsidR="000F1112" w:rsidRPr="00E26228" w:rsidRDefault="000F1112" w:rsidP="000F1112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E26228">
        <w:rPr>
          <w:rFonts w:ascii="Times New Roman" w:hAnsi="Times New Roman" w:cs="Times New Roman"/>
          <w:sz w:val="28"/>
          <w:szCs w:val="28"/>
        </w:rPr>
        <w:t>- на четком ответе и его аргументации;</w:t>
      </w:r>
    </w:p>
    <w:p w:rsidR="000F1112" w:rsidRPr="00E26228" w:rsidRDefault="000F1112" w:rsidP="000F1112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E26228">
        <w:rPr>
          <w:rFonts w:ascii="Times New Roman" w:hAnsi="Times New Roman" w:cs="Times New Roman"/>
          <w:sz w:val="28"/>
          <w:szCs w:val="28"/>
        </w:rPr>
        <w:t xml:space="preserve">- </w:t>
      </w:r>
      <w:r w:rsidR="002B0419" w:rsidRPr="00E26228">
        <w:rPr>
          <w:rFonts w:ascii="Times New Roman" w:hAnsi="Times New Roman" w:cs="Times New Roman"/>
          <w:sz w:val="28"/>
          <w:szCs w:val="28"/>
        </w:rPr>
        <w:t>на использовании</w:t>
      </w:r>
      <w:r w:rsidRPr="00E26228">
        <w:rPr>
          <w:rFonts w:ascii="Times New Roman" w:hAnsi="Times New Roman" w:cs="Times New Roman"/>
          <w:sz w:val="28"/>
          <w:szCs w:val="28"/>
        </w:rPr>
        <w:t xml:space="preserve"> дополнительных сведений;</w:t>
      </w:r>
    </w:p>
    <w:p w:rsidR="000F1112" w:rsidRPr="00E26228" w:rsidRDefault="000F1112" w:rsidP="00E26228">
      <w:pPr>
        <w:tabs>
          <w:tab w:val="right" w:pos="9355"/>
        </w:tabs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E26228">
        <w:rPr>
          <w:rFonts w:ascii="Times New Roman" w:hAnsi="Times New Roman" w:cs="Times New Roman"/>
          <w:sz w:val="28"/>
          <w:szCs w:val="28"/>
        </w:rPr>
        <w:t>- на оригинальности и самостоятельности рассуждения.</w:t>
      </w:r>
      <w:r w:rsidR="00E26228">
        <w:rPr>
          <w:rFonts w:ascii="Times New Roman" w:hAnsi="Times New Roman" w:cs="Times New Roman"/>
          <w:sz w:val="28"/>
          <w:szCs w:val="28"/>
        </w:rPr>
        <w:tab/>
      </w:r>
    </w:p>
    <w:p w:rsidR="000F1112" w:rsidRPr="00E26228" w:rsidRDefault="000F1112" w:rsidP="000F1112">
      <w:pPr>
        <w:shd w:val="clear" w:color="auto" w:fill="FFFFFF"/>
        <w:tabs>
          <w:tab w:val="left" w:pos="643"/>
        </w:tabs>
        <w:spacing w:after="0" w:line="240" w:lineRule="auto"/>
        <w:ind w:left="360" w:right="-261" w:firstLine="634"/>
        <w:jc w:val="both"/>
        <w:rPr>
          <w:rFonts w:ascii="Times New Roman" w:hAnsi="Times New Roman" w:cs="Times New Roman"/>
          <w:spacing w:val="-8"/>
          <w:sz w:val="28"/>
          <w:szCs w:val="28"/>
        </w:rPr>
      </w:pPr>
    </w:p>
    <w:p w:rsidR="000F1112" w:rsidRPr="00E26228" w:rsidRDefault="000F1112" w:rsidP="000F1112">
      <w:pPr>
        <w:shd w:val="clear" w:color="auto" w:fill="FFFFFF"/>
        <w:tabs>
          <w:tab w:val="left" w:pos="643"/>
        </w:tabs>
        <w:spacing w:after="0" w:line="240" w:lineRule="auto"/>
        <w:ind w:left="360" w:right="-261" w:firstLine="634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E26228">
        <w:rPr>
          <w:rFonts w:ascii="Times New Roman" w:hAnsi="Times New Roman" w:cs="Times New Roman"/>
          <w:spacing w:val="-8"/>
          <w:sz w:val="28"/>
          <w:szCs w:val="28"/>
        </w:rPr>
        <w:t>При выполнении СРС указывать цитаты</w:t>
      </w:r>
    </w:p>
    <w:p w:rsidR="002B0419" w:rsidRPr="00E26228" w:rsidRDefault="002B0419" w:rsidP="002B04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6228">
        <w:rPr>
          <w:rFonts w:ascii="Times New Roman" w:hAnsi="Times New Roman" w:cs="Times New Roman"/>
          <w:b/>
          <w:sz w:val="28"/>
          <w:szCs w:val="28"/>
        </w:rPr>
        <w:t>Г</w:t>
      </w:r>
      <w:r w:rsidRPr="00E26228">
        <w:rPr>
          <w:rFonts w:ascii="Times New Roman" w:hAnsi="Times New Roman" w:cs="Times New Roman"/>
          <w:b/>
          <w:sz w:val="28"/>
          <w:szCs w:val="28"/>
        </w:rPr>
        <w:t>рафик реализации содержания учебного курса</w:t>
      </w:r>
    </w:p>
    <w:tbl>
      <w:tblPr>
        <w:tblStyle w:val="ae"/>
        <w:tblW w:w="10774" w:type="dxa"/>
        <w:jc w:val="center"/>
        <w:tblLayout w:type="fixed"/>
        <w:tblLook w:val="01E0" w:firstRow="1" w:lastRow="1" w:firstColumn="1" w:lastColumn="1" w:noHBand="0" w:noVBand="0"/>
      </w:tblPr>
      <w:tblGrid>
        <w:gridCol w:w="709"/>
        <w:gridCol w:w="7938"/>
        <w:gridCol w:w="1134"/>
        <w:gridCol w:w="993"/>
      </w:tblGrid>
      <w:tr w:rsidR="002B0419" w:rsidRPr="00E26228" w:rsidTr="00754A0A">
        <w:trPr>
          <w:trHeight w:val="292"/>
          <w:jc w:val="center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0419" w:rsidRPr="00E26228" w:rsidRDefault="002B0419" w:rsidP="00754A0A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228">
              <w:rPr>
                <w:rFonts w:ascii="Times New Roman" w:hAnsi="Times New Roman" w:cs="Times New Roman"/>
                <w:sz w:val="28"/>
                <w:szCs w:val="28"/>
              </w:rPr>
              <w:t xml:space="preserve">Неделя 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0419" w:rsidRPr="00E26228" w:rsidRDefault="002B0419" w:rsidP="00754A0A">
            <w:pPr>
              <w:tabs>
                <w:tab w:val="left" w:pos="12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26228">
              <w:rPr>
                <w:rFonts w:ascii="Times New Roman" w:hAnsi="Times New Roman" w:cs="Times New Roman"/>
                <w:sz w:val="28"/>
                <w:szCs w:val="28"/>
              </w:rPr>
              <w:t>Название темы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0419" w:rsidRPr="00E26228" w:rsidRDefault="002B0419" w:rsidP="00754A0A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228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0419" w:rsidRPr="00E26228" w:rsidRDefault="002B0419" w:rsidP="00754A0A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228">
              <w:rPr>
                <w:rFonts w:ascii="Times New Roman" w:hAnsi="Times New Roman" w:cs="Times New Roman"/>
                <w:sz w:val="28"/>
                <w:szCs w:val="28"/>
              </w:rPr>
              <w:t>Максимальный балл</w:t>
            </w:r>
          </w:p>
        </w:tc>
      </w:tr>
      <w:tr w:rsidR="002B0419" w:rsidRPr="00E26228" w:rsidTr="00754A0A">
        <w:trPr>
          <w:trHeight w:val="78"/>
          <w:jc w:val="center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B0419" w:rsidRPr="00E26228" w:rsidRDefault="002B0419" w:rsidP="00754A0A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2622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0419" w:rsidRPr="00E26228" w:rsidRDefault="002B0419" w:rsidP="00754A0A">
            <w:pPr>
              <w:pStyle w:val="FR1"/>
              <w:spacing w:line="240" w:lineRule="auto"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 w:eastAsia="ar-SA"/>
              </w:rPr>
            </w:pPr>
            <w:r w:rsidRPr="00E2622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 w:eastAsia="ar-SA"/>
              </w:rPr>
              <w:t>СРСП 1 Защита СРС 1</w:t>
            </w:r>
            <w:r w:rsidRPr="00E26228">
              <w:rPr>
                <w:rFonts w:ascii="Times New Roman" w:hAnsi="Times New Roman" w:cs="Times New Roman"/>
                <w:sz w:val="28"/>
                <w:szCs w:val="28"/>
              </w:rPr>
              <w:t xml:space="preserve">  Оценить  значимость управление и государственных учреждений в обществе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B0419" w:rsidRPr="00E26228" w:rsidRDefault="002B0419" w:rsidP="00754A0A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B0419" w:rsidRPr="00E26228" w:rsidRDefault="002B0419" w:rsidP="00754A0A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622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2B0419" w:rsidRPr="00E26228" w:rsidTr="00754A0A">
        <w:trPr>
          <w:trHeight w:val="286"/>
          <w:jc w:val="center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B0419" w:rsidRPr="00E26228" w:rsidRDefault="002B0419" w:rsidP="00754A0A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2622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0419" w:rsidRPr="00E26228" w:rsidRDefault="002B0419" w:rsidP="002B0419">
            <w:pPr>
              <w:pStyle w:val="FR1"/>
              <w:spacing w:line="240" w:lineRule="auto"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 w:eastAsia="ar-SA"/>
              </w:rPr>
            </w:pPr>
            <w:r w:rsidRPr="00E2622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 w:eastAsia="ar-SA"/>
              </w:rPr>
              <w:t xml:space="preserve">СРСП3 </w:t>
            </w:r>
            <w:r w:rsidRPr="00E26228">
              <w:rPr>
                <w:rFonts w:ascii="Times New Roman" w:hAnsi="Times New Roman" w:cs="Times New Roman"/>
                <w:b/>
                <w:sz w:val="28"/>
                <w:szCs w:val="28"/>
              </w:rPr>
              <w:t>СРС 2</w:t>
            </w:r>
            <w:r w:rsidRPr="00E262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26228">
              <w:rPr>
                <w:rFonts w:ascii="Times New Roman" w:hAnsi="Times New Roman" w:cs="Times New Roman"/>
                <w:sz w:val="28"/>
                <w:szCs w:val="28"/>
              </w:rPr>
              <w:t xml:space="preserve">Раскрыть сущность </w:t>
            </w:r>
            <w:r w:rsidRPr="00E26228">
              <w:rPr>
                <w:rFonts w:ascii="Times New Roman" w:hAnsi="Times New Roman" w:cs="Times New Roman"/>
                <w:sz w:val="28"/>
                <w:szCs w:val="28"/>
              </w:rPr>
              <w:t>Государственная служба как социально-правовой институт и сфера деятельности</w:t>
            </w:r>
            <w:r w:rsidRPr="00E2622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262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26228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Государственная служба как публично-правовой институт. Основные этапы становления и развития законодательства о </w:t>
            </w:r>
            <w:r w:rsidRPr="00E262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государственной службе в РК. Особенности казахстанской модели государственной службы. Государственная служба в зарубежных странах.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B0419" w:rsidRPr="00E26228" w:rsidRDefault="002B0419" w:rsidP="00754A0A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B0419" w:rsidRPr="00E26228" w:rsidRDefault="002B0419" w:rsidP="00754A0A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622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2B0419" w:rsidRPr="00E26228" w:rsidTr="00754A0A">
        <w:trPr>
          <w:trHeight w:val="75"/>
          <w:jc w:val="center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B0419" w:rsidRPr="00E26228" w:rsidRDefault="002B0419" w:rsidP="00754A0A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2622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0419" w:rsidRPr="00E26228" w:rsidRDefault="002B0419" w:rsidP="002B041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62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СРСП4 СРС 3</w:t>
            </w:r>
            <w:r w:rsidRPr="00E262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262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Проанализировать тенденции развития Национальных и частных компаний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B0419" w:rsidRPr="00E26228" w:rsidRDefault="002B0419" w:rsidP="00754A0A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B0419" w:rsidRPr="00E26228" w:rsidRDefault="002B0419" w:rsidP="00754A0A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622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2B0419" w:rsidRPr="00E26228" w:rsidTr="00754A0A">
        <w:trPr>
          <w:trHeight w:val="403"/>
          <w:jc w:val="center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B0419" w:rsidRPr="00E26228" w:rsidRDefault="002B0419" w:rsidP="00754A0A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2622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0419" w:rsidRPr="00E26228" w:rsidRDefault="002B0419" w:rsidP="00754A0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62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СРСП 7 </w:t>
            </w:r>
            <w:r w:rsidRPr="00E2622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 w:eastAsia="ar-SA"/>
              </w:rPr>
              <w:t xml:space="preserve">СРС4 </w:t>
            </w:r>
            <w:r w:rsidRPr="00E262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Логическое задание </w:t>
            </w:r>
          </w:p>
          <w:p w:rsidR="002B0419" w:rsidRPr="00E26228" w:rsidRDefault="002B0419" w:rsidP="00754A0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6228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eastAsia="ru-RU"/>
              </w:rPr>
              <w:t xml:space="preserve">Оценить деятельность </w:t>
            </w:r>
            <w:r w:rsidRPr="00E26228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eastAsia="ru-RU"/>
              </w:rPr>
              <w:t>Академия </w:t>
            </w:r>
            <w:r w:rsidRPr="00E26228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государственного управления</w:t>
            </w:r>
            <w:r w:rsidRPr="00E26228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eastAsia="ru-RU"/>
              </w:rPr>
              <w:t> при Президенте </w:t>
            </w:r>
            <w:r w:rsidRPr="00E26228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Республики Казахстан</w:t>
            </w:r>
            <w:r w:rsidRPr="00E26228">
              <w:rPr>
                <w:rFonts w:ascii="Times New Roman" w:hAnsi="Times New Roman" w:cs="Times New Roman"/>
                <w:color w:val="4D5156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B0419" w:rsidRPr="00E26228" w:rsidRDefault="002B0419" w:rsidP="00754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B0419" w:rsidRPr="00E26228" w:rsidRDefault="002B0419" w:rsidP="00754A0A">
            <w:pPr>
              <w:tabs>
                <w:tab w:val="left" w:pos="12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2622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2B0419" w:rsidRPr="00E26228" w:rsidRDefault="002B0419" w:rsidP="002B04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0419" w:rsidRPr="00E26228" w:rsidRDefault="002B0419" w:rsidP="002B0419">
      <w:pPr>
        <w:spacing w:after="0" w:line="240" w:lineRule="auto"/>
        <w:ind w:left="994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26228">
        <w:rPr>
          <w:rFonts w:ascii="Times New Roman" w:hAnsi="Times New Roman" w:cs="Times New Roman"/>
          <w:b/>
          <w:bCs/>
          <w:sz w:val="28"/>
          <w:szCs w:val="28"/>
        </w:rPr>
        <w:t>РУБРИКАТОР ОЦЕНИВАНИЯ РЕЗУЛЬТАТОВ ОБУЧЕНИЯ </w:t>
      </w:r>
      <w:r w:rsidRPr="00E26228">
        <w:rPr>
          <w:rFonts w:ascii="Times New Roman" w:hAnsi="Times New Roman" w:cs="Times New Roman"/>
          <w:b/>
          <w:sz w:val="28"/>
          <w:szCs w:val="28"/>
        </w:rPr>
        <w:t>по СРО</w:t>
      </w:r>
    </w:p>
    <w:tbl>
      <w:tblPr>
        <w:tblW w:w="10678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4"/>
        <w:gridCol w:w="2025"/>
        <w:gridCol w:w="2057"/>
        <w:gridCol w:w="2281"/>
        <w:gridCol w:w="2561"/>
      </w:tblGrid>
      <w:tr w:rsidR="002B0419" w:rsidRPr="00E26228" w:rsidTr="00754A0A">
        <w:trPr>
          <w:trHeight w:val="126"/>
        </w:trPr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/>
          </w:tcPr>
          <w:p w:rsidR="002B0419" w:rsidRPr="00E26228" w:rsidRDefault="002B0419" w:rsidP="00754A0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622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Критерий </w:t>
            </w:r>
            <w:r w:rsidRPr="00E262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2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/>
          </w:tcPr>
          <w:p w:rsidR="002B0419" w:rsidRPr="00E26228" w:rsidRDefault="002B0419" w:rsidP="00754A0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22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«Отлично» </w:t>
            </w:r>
            <w:r w:rsidRPr="00E262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2B0419" w:rsidRPr="00E26228" w:rsidRDefault="002B0419" w:rsidP="00754A0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2622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Макс. вес в 100%</w:t>
            </w:r>
          </w:p>
          <w:p w:rsidR="002B0419" w:rsidRPr="00E26228" w:rsidRDefault="002B0419" w:rsidP="00754A0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2622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СРС1-20</w:t>
            </w:r>
          </w:p>
          <w:p w:rsidR="002B0419" w:rsidRPr="00E26228" w:rsidRDefault="002B0419" w:rsidP="00754A0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2622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СРС2-20</w:t>
            </w:r>
          </w:p>
          <w:p w:rsidR="002B0419" w:rsidRPr="00E26228" w:rsidRDefault="002B0419" w:rsidP="00754A0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2622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СРС 3-15</w:t>
            </w:r>
          </w:p>
          <w:p w:rsidR="002B0419" w:rsidRPr="00E26228" w:rsidRDefault="002B0419" w:rsidP="00754A0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2622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СРС 4-10</w:t>
            </w:r>
          </w:p>
        </w:tc>
        <w:tc>
          <w:tcPr>
            <w:tcW w:w="2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/>
          </w:tcPr>
          <w:p w:rsidR="002B0419" w:rsidRPr="00E26228" w:rsidRDefault="002B0419" w:rsidP="00754A0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22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«Хорошо» </w:t>
            </w:r>
            <w:r w:rsidRPr="00E262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2B0419" w:rsidRPr="00E26228" w:rsidRDefault="002B0419" w:rsidP="00754A0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2622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Макс. вес в 60 %</w:t>
            </w:r>
          </w:p>
          <w:p w:rsidR="002B0419" w:rsidRPr="00E26228" w:rsidRDefault="002B0419" w:rsidP="00754A0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2622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СРС1-12</w:t>
            </w:r>
          </w:p>
          <w:p w:rsidR="002B0419" w:rsidRPr="00E26228" w:rsidRDefault="002B0419" w:rsidP="00754A0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2622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СРС2-12</w:t>
            </w:r>
          </w:p>
          <w:p w:rsidR="002B0419" w:rsidRPr="00E26228" w:rsidRDefault="002B0419" w:rsidP="00754A0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2622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СРС 3-9</w:t>
            </w:r>
          </w:p>
          <w:p w:rsidR="002B0419" w:rsidRPr="00E26228" w:rsidRDefault="002B0419" w:rsidP="00754A0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2622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СРС 4 -6</w:t>
            </w: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/>
          </w:tcPr>
          <w:p w:rsidR="002B0419" w:rsidRPr="00E26228" w:rsidRDefault="002B0419" w:rsidP="00754A0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22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«Удовлетворительно»</w:t>
            </w:r>
            <w:r w:rsidRPr="00E262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2B0419" w:rsidRPr="00E26228" w:rsidRDefault="002B0419" w:rsidP="00754A0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2622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Макс. вес в 40%</w:t>
            </w:r>
          </w:p>
          <w:p w:rsidR="002B0419" w:rsidRPr="00E26228" w:rsidRDefault="002B0419" w:rsidP="00754A0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2622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СРС1-8</w:t>
            </w:r>
          </w:p>
          <w:p w:rsidR="002B0419" w:rsidRPr="00E26228" w:rsidRDefault="002B0419" w:rsidP="00754A0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2622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СРС2-8</w:t>
            </w:r>
          </w:p>
          <w:p w:rsidR="002B0419" w:rsidRPr="00E26228" w:rsidRDefault="002B0419" w:rsidP="00754A0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2622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СРС 3-6</w:t>
            </w:r>
          </w:p>
          <w:p w:rsidR="002B0419" w:rsidRPr="00E26228" w:rsidRDefault="002B0419" w:rsidP="00754A0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2622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СРС 4 -4</w:t>
            </w:r>
          </w:p>
        </w:tc>
        <w:tc>
          <w:tcPr>
            <w:tcW w:w="2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/>
          </w:tcPr>
          <w:p w:rsidR="002B0419" w:rsidRPr="00E26228" w:rsidRDefault="002B0419" w:rsidP="00754A0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22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«Неудовлетворительно»</w:t>
            </w:r>
            <w:r w:rsidRPr="00E262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2B0419" w:rsidRPr="00E26228" w:rsidRDefault="002B0419" w:rsidP="00754A0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2622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Макс. вес в 20 %</w:t>
            </w:r>
          </w:p>
          <w:p w:rsidR="002B0419" w:rsidRPr="00E26228" w:rsidRDefault="002B0419" w:rsidP="00754A0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2622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СРС1-4</w:t>
            </w:r>
          </w:p>
          <w:p w:rsidR="002B0419" w:rsidRPr="00E26228" w:rsidRDefault="002B0419" w:rsidP="00754A0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2622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СРС2-4</w:t>
            </w:r>
          </w:p>
          <w:p w:rsidR="002B0419" w:rsidRPr="00E26228" w:rsidRDefault="002B0419" w:rsidP="00754A0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2622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СРС 3-3</w:t>
            </w:r>
          </w:p>
          <w:p w:rsidR="002B0419" w:rsidRPr="00E26228" w:rsidRDefault="002B0419" w:rsidP="00754A0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2622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СРС 4 -2</w:t>
            </w:r>
          </w:p>
        </w:tc>
      </w:tr>
      <w:tr w:rsidR="002B0419" w:rsidRPr="00E26228" w:rsidTr="00754A0A">
        <w:trPr>
          <w:trHeight w:val="300"/>
        </w:trPr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/>
          </w:tcPr>
          <w:p w:rsidR="002B0419" w:rsidRPr="00E26228" w:rsidRDefault="002B0419" w:rsidP="00754A0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228">
              <w:rPr>
                <w:rFonts w:ascii="Times New Roman" w:eastAsia="Times New Roman" w:hAnsi="Times New Roman" w:cs="Times New Roman"/>
                <w:bCs/>
                <w:lang w:eastAsia="ru-RU"/>
              </w:rPr>
              <w:t>Объяснение понятий, терминов государственного управления в разные периоды истории</w:t>
            </w:r>
            <w:r w:rsidRPr="00E262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/>
          </w:tcPr>
          <w:p w:rsidR="002B0419" w:rsidRPr="00E26228" w:rsidRDefault="002B0419" w:rsidP="00754A0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228">
              <w:rPr>
                <w:rFonts w:ascii="Times New Roman" w:eastAsia="Times New Roman" w:hAnsi="Times New Roman" w:cs="Times New Roman"/>
                <w:lang w:eastAsia="ru-RU"/>
              </w:rPr>
              <w:t>Объяснение терминологического аппарата</w:t>
            </w:r>
          </w:p>
          <w:p w:rsidR="002B0419" w:rsidRPr="00E26228" w:rsidRDefault="002B0419" w:rsidP="00754A0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228">
              <w:rPr>
                <w:rFonts w:ascii="Times New Roman" w:eastAsia="Times New Roman" w:hAnsi="Times New Roman" w:cs="Times New Roman"/>
                <w:lang w:eastAsia="ru-RU"/>
              </w:rPr>
              <w:t>Предоставляются соответствующие и релевантные ссылки (цитаты) на ключевые источники. </w:t>
            </w:r>
          </w:p>
        </w:tc>
        <w:tc>
          <w:tcPr>
            <w:tcW w:w="2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/>
          </w:tcPr>
          <w:p w:rsidR="002B0419" w:rsidRPr="00E26228" w:rsidRDefault="002B0419" w:rsidP="00754A0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228">
              <w:rPr>
                <w:rFonts w:ascii="Times New Roman" w:eastAsia="Times New Roman" w:hAnsi="Times New Roman" w:cs="Times New Roman"/>
                <w:bCs/>
                <w:lang w:eastAsia="ru-RU"/>
              </w:rPr>
              <w:t>Объяснение понятий, терминов</w:t>
            </w:r>
            <w:r w:rsidRPr="00E26228">
              <w:rPr>
                <w:rFonts w:ascii="Times New Roman" w:eastAsia="Times New Roman" w:hAnsi="Times New Roman" w:cs="Times New Roman"/>
                <w:lang w:eastAsia="ru-RU"/>
              </w:rPr>
              <w:t>. Предоставляются соответствующие и релевантные ссылки (цитаты) на ключевые источники. </w:t>
            </w: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/>
          </w:tcPr>
          <w:p w:rsidR="002B0419" w:rsidRPr="00E26228" w:rsidRDefault="002B0419" w:rsidP="00754A0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22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Объяснение понятий, терминов. </w:t>
            </w:r>
            <w:r w:rsidRPr="00E26228">
              <w:rPr>
                <w:rFonts w:ascii="Times New Roman" w:eastAsia="Times New Roman" w:hAnsi="Times New Roman" w:cs="Times New Roman"/>
                <w:lang w:eastAsia="ru-RU"/>
              </w:rPr>
              <w:t>Предоставляются соответствующие и релевантные ссылки (цитаты) на ключевые источники. </w:t>
            </w:r>
          </w:p>
        </w:tc>
        <w:tc>
          <w:tcPr>
            <w:tcW w:w="2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/>
          </w:tcPr>
          <w:p w:rsidR="002B0419" w:rsidRPr="00E26228" w:rsidRDefault="002B0419" w:rsidP="00754A0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228">
              <w:rPr>
                <w:rFonts w:ascii="Times New Roman" w:eastAsia="Times New Roman" w:hAnsi="Times New Roman" w:cs="Times New Roman"/>
                <w:lang w:eastAsia="ru-RU"/>
              </w:rPr>
              <w:t>Объяснение терминологического аппарата</w:t>
            </w:r>
          </w:p>
          <w:p w:rsidR="002B0419" w:rsidRPr="00E26228" w:rsidRDefault="002B0419" w:rsidP="00754A0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228">
              <w:rPr>
                <w:rFonts w:ascii="Times New Roman" w:eastAsia="Times New Roman" w:hAnsi="Times New Roman" w:cs="Times New Roman"/>
                <w:lang w:eastAsia="ru-RU"/>
              </w:rPr>
              <w:t>Предоставляются соответствующие и релевантные ссылки (цитаты) на ключевые источники. </w:t>
            </w:r>
          </w:p>
        </w:tc>
      </w:tr>
      <w:tr w:rsidR="002B0419" w:rsidRPr="00E26228" w:rsidTr="00754A0A">
        <w:trPr>
          <w:trHeight w:val="1827"/>
        </w:trPr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/>
          </w:tcPr>
          <w:p w:rsidR="002B0419" w:rsidRPr="00E26228" w:rsidRDefault="002B0419" w:rsidP="00754A0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228">
              <w:rPr>
                <w:rFonts w:ascii="Times New Roman" w:eastAsia="Times New Roman" w:hAnsi="Times New Roman" w:cs="Times New Roman"/>
                <w:bCs/>
                <w:lang w:eastAsia="ru-RU"/>
              </w:rPr>
              <w:t>Применение методов и принципов государственного управления</w:t>
            </w:r>
            <w:r w:rsidRPr="00E262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/>
          </w:tcPr>
          <w:p w:rsidR="002B0419" w:rsidRPr="00E26228" w:rsidRDefault="002B0419" w:rsidP="00754A0A">
            <w:pPr>
              <w:pStyle w:val="FR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26228">
              <w:rPr>
                <w:rFonts w:ascii="Times New Roman" w:hAnsi="Times New Roman" w:cs="Times New Roman"/>
                <w:sz w:val="22"/>
                <w:szCs w:val="22"/>
              </w:rPr>
              <w:t>Отлично применяет методы и принципы государственного управления при анализе становления и развития административных реформы в разные периоды истории Казахстана</w:t>
            </w:r>
          </w:p>
        </w:tc>
        <w:tc>
          <w:tcPr>
            <w:tcW w:w="2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/>
          </w:tcPr>
          <w:p w:rsidR="002B0419" w:rsidRPr="00E26228" w:rsidRDefault="002B0419" w:rsidP="00754A0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228">
              <w:rPr>
                <w:rFonts w:ascii="Times New Roman" w:hAnsi="Times New Roman" w:cs="Times New Roman"/>
              </w:rPr>
              <w:t>Хорошо применяет методы и принципы государственного управления при анализе становления и развития административных реформы в разные периоды истории Казахстана</w:t>
            </w: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/>
          </w:tcPr>
          <w:p w:rsidR="002B0419" w:rsidRPr="00E26228" w:rsidRDefault="002B0419" w:rsidP="00754A0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228">
              <w:rPr>
                <w:rFonts w:ascii="Times New Roman" w:hAnsi="Times New Roman" w:cs="Times New Roman"/>
              </w:rPr>
              <w:t>Удовлетворительное применяет методы и принципы государственного управления при анализе становления и развития административных реформы в разные периоды истории Казахстана</w:t>
            </w:r>
          </w:p>
        </w:tc>
        <w:tc>
          <w:tcPr>
            <w:tcW w:w="2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/>
          </w:tcPr>
          <w:p w:rsidR="002B0419" w:rsidRPr="00E26228" w:rsidRDefault="002B0419" w:rsidP="00754A0A">
            <w:pPr>
              <w:pStyle w:val="FR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26228">
              <w:rPr>
                <w:rFonts w:ascii="Times New Roman" w:hAnsi="Times New Roman" w:cs="Times New Roman"/>
                <w:sz w:val="22"/>
                <w:szCs w:val="22"/>
              </w:rPr>
              <w:t>Не понимает суть методов и принципов государственного управления</w:t>
            </w:r>
          </w:p>
          <w:p w:rsidR="002B0419" w:rsidRPr="00E26228" w:rsidRDefault="002B0419" w:rsidP="00754A0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B0419" w:rsidRPr="00E26228" w:rsidTr="00754A0A">
        <w:trPr>
          <w:trHeight w:val="2701"/>
        </w:trPr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/>
          </w:tcPr>
          <w:p w:rsidR="002B0419" w:rsidRPr="00E26228" w:rsidRDefault="002B0419" w:rsidP="00754A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28">
              <w:rPr>
                <w:rFonts w:ascii="Times New Roman" w:hAnsi="Times New Roman" w:cs="Times New Roman"/>
              </w:rPr>
              <w:t>Исчерпывающий анализ информации</w:t>
            </w:r>
          </w:p>
        </w:tc>
        <w:tc>
          <w:tcPr>
            <w:tcW w:w="2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/>
          </w:tcPr>
          <w:p w:rsidR="002B0419" w:rsidRPr="00E26228" w:rsidRDefault="002B0419" w:rsidP="00754A0A">
            <w:pPr>
              <w:spacing w:after="0" w:line="240" w:lineRule="auto"/>
              <w:ind w:left="108" w:firstLine="62"/>
              <w:jc w:val="both"/>
              <w:rPr>
                <w:rFonts w:ascii="Times New Roman" w:hAnsi="Times New Roman" w:cs="Times New Roman"/>
              </w:rPr>
            </w:pPr>
            <w:r w:rsidRPr="00E26228">
              <w:rPr>
                <w:rFonts w:ascii="Times New Roman" w:eastAsia="Times New Roman" w:hAnsi="Times New Roman" w:cs="Times New Roman"/>
                <w:lang w:eastAsia="ru-RU"/>
              </w:rPr>
              <w:t xml:space="preserve">Демонстрирует ясность, лаконичность и корректно </w:t>
            </w:r>
            <w:r w:rsidRPr="00E26228">
              <w:rPr>
                <w:rFonts w:ascii="Times New Roman" w:hAnsi="Times New Roman" w:cs="Times New Roman"/>
              </w:rPr>
              <w:t xml:space="preserve">навыки </w:t>
            </w:r>
            <w:r w:rsidRPr="00E26228">
              <w:rPr>
                <w:rFonts w:ascii="Times New Roman" w:hAnsi="Times New Roman" w:cs="Times New Roman"/>
              </w:rPr>
              <w:tab/>
              <w:t>и способности оформления и представления результатов в рамках анализа административных реформ. Применяет методики проведения анализа, синтеза системный подход.</w:t>
            </w:r>
          </w:p>
        </w:tc>
        <w:tc>
          <w:tcPr>
            <w:tcW w:w="2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/>
          </w:tcPr>
          <w:p w:rsidR="002B0419" w:rsidRPr="00E26228" w:rsidRDefault="002B0419" w:rsidP="00754A0A">
            <w:pPr>
              <w:spacing w:after="0" w:line="240" w:lineRule="auto"/>
              <w:ind w:left="108" w:firstLine="6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228">
              <w:rPr>
                <w:rFonts w:ascii="Times New Roman" w:eastAsia="Times New Roman" w:hAnsi="Times New Roman" w:cs="Times New Roman"/>
                <w:lang w:eastAsia="ru-RU"/>
              </w:rPr>
              <w:t xml:space="preserve">Демонстрирует ясность, лаконичность и корректно способности </w:t>
            </w:r>
            <w:r w:rsidRPr="00E26228">
              <w:rPr>
                <w:rFonts w:ascii="Times New Roman" w:hAnsi="Times New Roman" w:cs="Times New Roman"/>
              </w:rPr>
              <w:t xml:space="preserve">оформления и представления в рамках анализа административных реформ. Частично применяет методики проведения анализа, синтеза системный подход. </w:t>
            </w: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/>
          </w:tcPr>
          <w:p w:rsidR="002B0419" w:rsidRPr="00E26228" w:rsidRDefault="002B0419" w:rsidP="00754A0A">
            <w:pPr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228">
              <w:rPr>
                <w:rFonts w:ascii="Times New Roman" w:eastAsia="Times New Roman" w:hAnsi="Times New Roman" w:cs="Times New Roman"/>
                <w:lang w:eastAsia="ru-RU"/>
              </w:rPr>
              <w:t>Имеются некоторые ключевые ошибки и в</w:t>
            </w:r>
            <w:r w:rsidRPr="00E26228">
              <w:rPr>
                <w:rFonts w:ascii="Times New Roman" w:hAnsi="Times New Roman" w:cs="Times New Roman"/>
              </w:rPr>
              <w:t xml:space="preserve"> оформлении и представлении результатов в рамках анализа административных реформ. Удовлетворительно применяет методики проведения анализа, синтеза системный подход.</w:t>
            </w:r>
          </w:p>
        </w:tc>
        <w:tc>
          <w:tcPr>
            <w:tcW w:w="2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/>
          </w:tcPr>
          <w:p w:rsidR="002B0419" w:rsidRPr="00E26228" w:rsidRDefault="002B0419" w:rsidP="00754A0A">
            <w:pPr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228">
              <w:rPr>
                <w:rFonts w:ascii="Times New Roman" w:eastAsia="Times New Roman" w:hAnsi="Times New Roman" w:cs="Times New Roman"/>
                <w:lang w:eastAsia="ru-RU"/>
              </w:rPr>
              <w:t xml:space="preserve">Неясно оформляет </w:t>
            </w:r>
            <w:r w:rsidRPr="00E26228">
              <w:rPr>
                <w:rFonts w:ascii="Times New Roman" w:hAnsi="Times New Roman" w:cs="Times New Roman"/>
              </w:rPr>
              <w:t>и представляет результаты в рамках анализа административных реформ.  Не применяет методики проведения анализа, синтеза системный подход.</w:t>
            </w:r>
          </w:p>
        </w:tc>
      </w:tr>
      <w:tr w:rsidR="002B0419" w:rsidRPr="00E26228" w:rsidTr="00754A0A">
        <w:trPr>
          <w:trHeight w:val="300"/>
        </w:trPr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/>
          </w:tcPr>
          <w:p w:rsidR="002B0419" w:rsidRPr="00E26228" w:rsidRDefault="002B0419" w:rsidP="00754A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28">
              <w:rPr>
                <w:rFonts w:ascii="Times New Roman" w:hAnsi="Times New Roman" w:cs="Times New Roman"/>
              </w:rPr>
              <w:t xml:space="preserve">Четкая аргументация </w:t>
            </w:r>
            <w:r w:rsidRPr="00E26228">
              <w:rPr>
                <w:rFonts w:ascii="Times New Roman" w:hAnsi="Times New Roman" w:cs="Times New Roman"/>
              </w:rPr>
              <w:lastRenderedPageBreak/>
              <w:t xml:space="preserve">взаимосвязь и разновидность аргументов </w:t>
            </w:r>
          </w:p>
        </w:tc>
        <w:tc>
          <w:tcPr>
            <w:tcW w:w="2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/>
          </w:tcPr>
          <w:p w:rsidR="002B0419" w:rsidRPr="00E26228" w:rsidRDefault="002B0419" w:rsidP="00754A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26228">
              <w:rPr>
                <w:rFonts w:ascii="Times New Roman" w:hAnsi="Times New Roman" w:cs="Times New Roman"/>
              </w:rPr>
              <w:lastRenderedPageBreak/>
              <w:t xml:space="preserve">Отлично аргументирует и </w:t>
            </w:r>
            <w:r w:rsidRPr="00E26228">
              <w:rPr>
                <w:rFonts w:ascii="Times New Roman" w:hAnsi="Times New Roman" w:cs="Times New Roman"/>
              </w:rPr>
              <w:lastRenderedPageBreak/>
              <w:t>обосновывает анализа административных реформ на основе методологии государственного управления</w:t>
            </w:r>
          </w:p>
        </w:tc>
        <w:tc>
          <w:tcPr>
            <w:tcW w:w="2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/>
          </w:tcPr>
          <w:p w:rsidR="002B0419" w:rsidRPr="00E26228" w:rsidRDefault="002B0419" w:rsidP="00754A0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26228">
              <w:rPr>
                <w:rFonts w:ascii="Times New Roman" w:hAnsi="Times New Roman" w:cs="Times New Roman"/>
              </w:rPr>
              <w:lastRenderedPageBreak/>
              <w:t xml:space="preserve">Хорошо аргументирует и </w:t>
            </w:r>
            <w:r w:rsidRPr="00E26228">
              <w:rPr>
                <w:rFonts w:ascii="Times New Roman" w:hAnsi="Times New Roman" w:cs="Times New Roman"/>
              </w:rPr>
              <w:lastRenderedPageBreak/>
              <w:t>обосновывает анализа административных реформ на основе методологии государственного управления</w:t>
            </w: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/>
          </w:tcPr>
          <w:p w:rsidR="002B0419" w:rsidRPr="00E26228" w:rsidRDefault="002B0419" w:rsidP="00754A0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26228">
              <w:rPr>
                <w:rFonts w:ascii="Times New Roman" w:hAnsi="Times New Roman" w:cs="Times New Roman"/>
              </w:rPr>
              <w:lastRenderedPageBreak/>
              <w:t xml:space="preserve">Удовлетворительно аргументирует и </w:t>
            </w:r>
            <w:r w:rsidRPr="00E26228">
              <w:rPr>
                <w:rFonts w:ascii="Times New Roman" w:hAnsi="Times New Roman" w:cs="Times New Roman"/>
              </w:rPr>
              <w:lastRenderedPageBreak/>
              <w:t>обосновывает анализа административных реформ на основе методологии государственного управления</w:t>
            </w:r>
          </w:p>
        </w:tc>
        <w:tc>
          <w:tcPr>
            <w:tcW w:w="2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/>
          </w:tcPr>
          <w:p w:rsidR="002B0419" w:rsidRPr="00E26228" w:rsidRDefault="002B0419" w:rsidP="00754A0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228">
              <w:rPr>
                <w:rFonts w:ascii="Times New Roman" w:hAnsi="Times New Roman" w:cs="Times New Roman"/>
              </w:rPr>
              <w:lastRenderedPageBreak/>
              <w:t xml:space="preserve">Неудовлетворительно аргументирует и </w:t>
            </w:r>
            <w:r w:rsidRPr="00E26228">
              <w:rPr>
                <w:rFonts w:ascii="Times New Roman" w:hAnsi="Times New Roman" w:cs="Times New Roman"/>
              </w:rPr>
              <w:lastRenderedPageBreak/>
              <w:t>обосновывает анализа административных реформ на основе методологии государственного управления</w:t>
            </w:r>
          </w:p>
        </w:tc>
      </w:tr>
      <w:tr w:rsidR="002B0419" w:rsidRPr="00E26228" w:rsidTr="00754A0A">
        <w:trPr>
          <w:trHeight w:val="300"/>
        </w:trPr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/>
          </w:tcPr>
          <w:p w:rsidR="002B0419" w:rsidRPr="00E26228" w:rsidRDefault="002B0419" w:rsidP="00754A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28">
              <w:rPr>
                <w:rFonts w:ascii="Times New Roman" w:hAnsi="Times New Roman" w:cs="Times New Roman"/>
              </w:rPr>
              <w:lastRenderedPageBreak/>
              <w:t>Новизна, оригинальность решения логического аналитического задания</w:t>
            </w:r>
          </w:p>
        </w:tc>
        <w:tc>
          <w:tcPr>
            <w:tcW w:w="2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/>
          </w:tcPr>
          <w:p w:rsidR="002B0419" w:rsidRPr="00E26228" w:rsidRDefault="002B0419" w:rsidP="00754A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28">
              <w:rPr>
                <w:rFonts w:ascii="Times New Roman" w:hAnsi="Times New Roman" w:cs="Times New Roman"/>
              </w:rPr>
              <w:t>Задание выполнено логично и аргументированно широкая доказательная база</w:t>
            </w:r>
          </w:p>
          <w:p w:rsidR="002B0419" w:rsidRPr="00E26228" w:rsidRDefault="002B0419" w:rsidP="00754A0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/>
          </w:tcPr>
          <w:p w:rsidR="002B0419" w:rsidRPr="00E26228" w:rsidRDefault="002B0419" w:rsidP="00754A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6228">
              <w:rPr>
                <w:rFonts w:ascii="Times New Roman" w:hAnsi="Times New Roman" w:cs="Times New Roman"/>
              </w:rPr>
              <w:t>Хорошая аргументация и логичность при выполнении задания</w:t>
            </w:r>
          </w:p>
          <w:p w:rsidR="002B0419" w:rsidRPr="00E26228" w:rsidRDefault="002B0419" w:rsidP="00754A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/>
          </w:tcPr>
          <w:p w:rsidR="002B0419" w:rsidRPr="00E26228" w:rsidRDefault="002B0419" w:rsidP="00754A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26228">
              <w:rPr>
                <w:rFonts w:ascii="Times New Roman" w:hAnsi="Times New Roman" w:cs="Times New Roman"/>
              </w:rPr>
              <w:t>Удовлетворительно выполнено заклание, имеются ошибки при аргументации</w:t>
            </w:r>
          </w:p>
        </w:tc>
        <w:tc>
          <w:tcPr>
            <w:tcW w:w="2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/>
          </w:tcPr>
          <w:p w:rsidR="002B0419" w:rsidRPr="00E26228" w:rsidRDefault="002B0419" w:rsidP="00754A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26228">
              <w:rPr>
                <w:rFonts w:ascii="Times New Roman" w:hAnsi="Times New Roman" w:cs="Times New Roman"/>
              </w:rPr>
              <w:t>Задание не логично, нет аргументации</w:t>
            </w:r>
          </w:p>
          <w:p w:rsidR="002B0419" w:rsidRPr="00E26228" w:rsidRDefault="002B0419" w:rsidP="00754A0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2B0419" w:rsidRPr="00E26228" w:rsidRDefault="002B0419" w:rsidP="000F1112">
      <w:pPr>
        <w:shd w:val="clear" w:color="auto" w:fill="FFFFFF"/>
        <w:tabs>
          <w:tab w:val="left" w:pos="643"/>
        </w:tabs>
        <w:spacing w:after="0" w:line="240" w:lineRule="auto"/>
        <w:ind w:left="360" w:right="-261" w:firstLine="634"/>
        <w:jc w:val="both"/>
        <w:rPr>
          <w:rFonts w:ascii="Times New Roman" w:hAnsi="Times New Roman" w:cs="Times New Roman"/>
          <w:spacing w:val="-8"/>
          <w:sz w:val="28"/>
          <w:szCs w:val="28"/>
        </w:rPr>
      </w:pPr>
    </w:p>
    <w:p w:rsidR="005B3FE6" w:rsidRPr="00E26228" w:rsidRDefault="005B3FE6" w:rsidP="00F43628">
      <w:pPr>
        <w:shd w:val="clear" w:color="auto" w:fill="FFFFFF"/>
        <w:tabs>
          <w:tab w:val="left" w:pos="643"/>
          <w:tab w:val="left" w:pos="4110"/>
        </w:tabs>
        <w:spacing w:after="0" w:line="240" w:lineRule="auto"/>
        <w:ind w:left="360" w:right="-261" w:firstLine="634"/>
        <w:jc w:val="both"/>
        <w:rPr>
          <w:rFonts w:ascii="Times New Roman" w:hAnsi="Times New Roman" w:cs="Times New Roman"/>
          <w:spacing w:val="-8"/>
          <w:sz w:val="28"/>
          <w:szCs w:val="28"/>
        </w:rPr>
      </w:pPr>
    </w:p>
    <w:p w:rsidR="000F1112" w:rsidRPr="00E26228" w:rsidRDefault="000F1112" w:rsidP="000E7900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26228" w:rsidRPr="00E26228" w:rsidRDefault="00E26228" w:rsidP="00E26228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E2622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Литература основная, дополнительная</w:t>
      </w:r>
      <w:r w:rsidRPr="00E26228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E26228" w:rsidRPr="00E26228" w:rsidRDefault="00E26228" w:rsidP="00E2622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26228">
        <w:rPr>
          <w:rFonts w:ascii="Times New Roman" w:hAnsi="Times New Roman" w:cs="Times New Roman"/>
          <w:sz w:val="28"/>
          <w:szCs w:val="28"/>
        </w:rPr>
        <w:t>Понкин</w:t>
      </w:r>
      <w:proofErr w:type="spellEnd"/>
      <w:r w:rsidRPr="00E26228">
        <w:rPr>
          <w:rFonts w:ascii="Times New Roman" w:hAnsi="Times New Roman" w:cs="Times New Roman"/>
          <w:sz w:val="28"/>
          <w:szCs w:val="28"/>
        </w:rPr>
        <w:t xml:space="preserve"> И. В. </w:t>
      </w:r>
      <w:r w:rsidRPr="00E26228">
        <w:rPr>
          <w:rFonts w:ascii="Times New Roman" w:hAnsi="Times New Roman" w:cs="Times New Roman"/>
          <w:bCs/>
          <w:sz w:val="28"/>
          <w:szCs w:val="28"/>
        </w:rPr>
        <w:t>Теория государственного управления</w:t>
      </w:r>
      <w:r w:rsidRPr="00E26228">
        <w:rPr>
          <w:rFonts w:ascii="Times New Roman" w:hAnsi="Times New Roman" w:cs="Times New Roman"/>
          <w:sz w:val="28"/>
          <w:szCs w:val="28"/>
        </w:rPr>
        <w:t xml:space="preserve">. </w:t>
      </w:r>
      <w:hyperlink r:id="rId5" w:history="1">
        <w:r w:rsidRPr="00E26228">
          <w:rPr>
            <w:rStyle w:val="af0"/>
            <w:rFonts w:ascii="Times New Roman" w:hAnsi="Times New Roman" w:cs="Times New Roman"/>
            <w:sz w:val="28"/>
            <w:szCs w:val="28"/>
            <w:shd w:val="clear" w:color="auto" w:fill="FFFFFF"/>
          </w:rPr>
          <w:t>НИЦ ИНФРА-М</w:t>
        </w:r>
      </w:hyperlink>
      <w:r w:rsidRPr="00E26228">
        <w:rPr>
          <w:rFonts w:ascii="Times New Roman" w:hAnsi="Times New Roman" w:cs="Times New Roman"/>
          <w:sz w:val="28"/>
          <w:szCs w:val="28"/>
        </w:rPr>
        <w:t>. 2024. 566 с.</w:t>
      </w:r>
    </w:p>
    <w:p w:rsidR="00E26228" w:rsidRPr="00E26228" w:rsidRDefault="00E26228" w:rsidP="00E2622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26228">
        <w:rPr>
          <w:rFonts w:ascii="Times New Roman" w:hAnsi="Times New Roman" w:cs="Times New Roman"/>
          <w:i/>
          <w:iCs/>
          <w:color w:val="000000"/>
          <w:sz w:val="28"/>
          <w:szCs w:val="28"/>
          <w:bdr w:val="single" w:sz="2" w:space="0" w:color="E5E7EB" w:frame="1"/>
        </w:rPr>
        <w:t>сейчук</w:t>
      </w:r>
      <w:proofErr w:type="spellEnd"/>
      <w:r w:rsidRPr="00E26228">
        <w:rPr>
          <w:rFonts w:ascii="Times New Roman" w:hAnsi="Times New Roman" w:cs="Times New Roman"/>
          <w:i/>
          <w:iCs/>
          <w:color w:val="000000"/>
          <w:sz w:val="28"/>
          <w:szCs w:val="28"/>
          <w:bdr w:val="single" w:sz="2" w:space="0" w:color="E5E7EB" w:frame="1"/>
        </w:rPr>
        <w:t>, В. И. </w:t>
      </w:r>
      <w:r w:rsidRPr="00E26228">
        <w:rPr>
          <w:rFonts w:ascii="Times New Roman" w:hAnsi="Times New Roman" w:cs="Times New Roman"/>
          <w:color w:val="000000"/>
          <w:sz w:val="28"/>
          <w:szCs w:val="28"/>
        </w:rPr>
        <w:t> Теория государственного управления: учебник и практикум для вузов / В. И. </w:t>
      </w:r>
      <w:proofErr w:type="spellStart"/>
      <w:r w:rsidRPr="00E26228">
        <w:rPr>
          <w:rFonts w:ascii="Times New Roman" w:hAnsi="Times New Roman" w:cs="Times New Roman"/>
          <w:color w:val="000000"/>
          <w:sz w:val="28"/>
          <w:szCs w:val="28"/>
        </w:rPr>
        <w:t>Осейчук</w:t>
      </w:r>
      <w:proofErr w:type="spellEnd"/>
      <w:r w:rsidRPr="00E26228">
        <w:rPr>
          <w:rFonts w:ascii="Times New Roman" w:hAnsi="Times New Roman" w:cs="Times New Roman"/>
          <w:color w:val="000000"/>
          <w:sz w:val="28"/>
          <w:szCs w:val="28"/>
        </w:rPr>
        <w:t xml:space="preserve">. — 2-е изд., </w:t>
      </w:r>
      <w:proofErr w:type="spellStart"/>
      <w:r w:rsidRPr="00E26228">
        <w:rPr>
          <w:rFonts w:ascii="Times New Roman" w:hAnsi="Times New Roman" w:cs="Times New Roman"/>
          <w:color w:val="000000"/>
          <w:sz w:val="28"/>
          <w:szCs w:val="28"/>
        </w:rPr>
        <w:t>перераб</w:t>
      </w:r>
      <w:proofErr w:type="spellEnd"/>
      <w:r w:rsidRPr="00E26228">
        <w:rPr>
          <w:rFonts w:ascii="Times New Roman" w:hAnsi="Times New Roman" w:cs="Times New Roman"/>
          <w:color w:val="000000"/>
          <w:sz w:val="28"/>
          <w:szCs w:val="28"/>
        </w:rPr>
        <w:t xml:space="preserve">. и доп. — </w:t>
      </w:r>
      <w:proofErr w:type="gramStart"/>
      <w:r w:rsidRPr="00E26228">
        <w:rPr>
          <w:rFonts w:ascii="Times New Roman" w:hAnsi="Times New Roman" w:cs="Times New Roman"/>
          <w:color w:val="000000"/>
          <w:sz w:val="28"/>
          <w:szCs w:val="28"/>
        </w:rPr>
        <w:t>Москва :</w:t>
      </w:r>
      <w:proofErr w:type="gramEnd"/>
      <w:r w:rsidRPr="00E26228">
        <w:rPr>
          <w:rFonts w:ascii="Times New Roman" w:hAnsi="Times New Roman" w:cs="Times New Roman"/>
          <w:color w:val="000000"/>
          <w:sz w:val="28"/>
          <w:szCs w:val="28"/>
        </w:rPr>
        <w:t xml:space="preserve"> Издательство </w:t>
      </w:r>
      <w:proofErr w:type="spellStart"/>
      <w:r w:rsidRPr="00E26228">
        <w:rPr>
          <w:rFonts w:ascii="Times New Roman" w:hAnsi="Times New Roman" w:cs="Times New Roman"/>
          <w:color w:val="000000"/>
          <w:sz w:val="28"/>
          <w:szCs w:val="28"/>
        </w:rPr>
        <w:t>Юрайт</w:t>
      </w:r>
      <w:proofErr w:type="spellEnd"/>
      <w:r w:rsidRPr="00E26228">
        <w:rPr>
          <w:rFonts w:ascii="Times New Roman" w:hAnsi="Times New Roman" w:cs="Times New Roman"/>
          <w:color w:val="000000"/>
          <w:sz w:val="28"/>
          <w:szCs w:val="28"/>
        </w:rPr>
        <w:t xml:space="preserve">, 2024. — 252 с. — (Высшее образование). — ISBN 978-5-534-17567-7. — Текст: электронный // Образовательная платформа </w:t>
      </w:r>
      <w:proofErr w:type="spellStart"/>
      <w:r w:rsidRPr="00E26228">
        <w:rPr>
          <w:rFonts w:ascii="Times New Roman" w:hAnsi="Times New Roman" w:cs="Times New Roman"/>
          <w:color w:val="000000"/>
          <w:sz w:val="28"/>
          <w:szCs w:val="28"/>
        </w:rPr>
        <w:t>Юрайт</w:t>
      </w:r>
      <w:proofErr w:type="spellEnd"/>
      <w:r w:rsidRPr="00E26228">
        <w:rPr>
          <w:rFonts w:ascii="Times New Roman" w:hAnsi="Times New Roman" w:cs="Times New Roman"/>
          <w:color w:val="000000"/>
          <w:sz w:val="28"/>
          <w:szCs w:val="28"/>
        </w:rPr>
        <w:t xml:space="preserve"> [сайт]. — URL: </w:t>
      </w:r>
      <w:hyperlink r:id="rId6" w:tgtFrame="_blank" w:history="1">
        <w:r w:rsidRPr="00E26228">
          <w:rPr>
            <w:rStyle w:val="af0"/>
            <w:rFonts w:ascii="Times New Roman" w:hAnsi="Times New Roman" w:cs="Times New Roman"/>
            <w:color w:val="486C97"/>
            <w:sz w:val="28"/>
            <w:szCs w:val="28"/>
            <w:bdr w:val="single" w:sz="2" w:space="0" w:color="E5E7EB" w:frame="1"/>
          </w:rPr>
          <w:t>https://urait.ru/bcode/533343</w:t>
        </w:r>
      </w:hyperlink>
      <w:r w:rsidRPr="00E26228">
        <w:rPr>
          <w:rFonts w:ascii="Times New Roman" w:hAnsi="Times New Roman" w:cs="Times New Roman"/>
          <w:color w:val="000000"/>
          <w:sz w:val="28"/>
          <w:szCs w:val="28"/>
        </w:rPr>
        <w:t> (дата обращения: 04.07.2024).</w:t>
      </w:r>
    </w:p>
    <w:p w:rsidR="00E26228" w:rsidRPr="00E26228" w:rsidRDefault="00E26228" w:rsidP="00E262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6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228">
        <w:rPr>
          <w:rFonts w:ascii="Times New Roman" w:hAnsi="Times New Roman" w:cs="Times New Roman"/>
          <w:sz w:val="28"/>
          <w:szCs w:val="28"/>
        </w:rPr>
        <w:t>Пикулькин</w:t>
      </w:r>
      <w:proofErr w:type="spellEnd"/>
      <w:r w:rsidRPr="00E26228">
        <w:rPr>
          <w:rFonts w:ascii="Times New Roman" w:hAnsi="Times New Roman" w:cs="Times New Roman"/>
          <w:sz w:val="28"/>
          <w:szCs w:val="28"/>
        </w:rPr>
        <w:t>, А. В. Система государственного управления [Электронный ресурс</w:t>
      </w:r>
      <w:proofErr w:type="gramStart"/>
      <w:r w:rsidRPr="00E26228">
        <w:rPr>
          <w:rFonts w:ascii="Times New Roman" w:hAnsi="Times New Roman" w:cs="Times New Roman"/>
          <w:sz w:val="28"/>
          <w:szCs w:val="28"/>
        </w:rPr>
        <w:t>] :</w:t>
      </w:r>
      <w:proofErr w:type="gramEnd"/>
      <w:r w:rsidRPr="00E26228">
        <w:rPr>
          <w:rFonts w:ascii="Times New Roman" w:hAnsi="Times New Roman" w:cs="Times New Roman"/>
          <w:sz w:val="28"/>
          <w:szCs w:val="28"/>
        </w:rPr>
        <w:t xml:space="preserve"> учебник / А. В. </w:t>
      </w:r>
      <w:proofErr w:type="spellStart"/>
      <w:r w:rsidRPr="00E26228">
        <w:rPr>
          <w:rFonts w:ascii="Times New Roman" w:hAnsi="Times New Roman" w:cs="Times New Roman"/>
          <w:sz w:val="28"/>
          <w:szCs w:val="28"/>
        </w:rPr>
        <w:t>Пикулькин</w:t>
      </w:r>
      <w:proofErr w:type="spellEnd"/>
      <w:r w:rsidRPr="00E26228">
        <w:rPr>
          <w:rFonts w:ascii="Times New Roman" w:hAnsi="Times New Roman" w:cs="Times New Roman"/>
          <w:sz w:val="28"/>
          <w:szCs w:val="28"/>
        </w:rPr>
        <w:t xml:space="preserve">. - М.: </w:t>
      </w:r>
      <w:proofErr w:type="spellStart"/>
      <w:r w:rsidRPr="00E26228">
        <w:rPr>
          <w:rFonts w:ascii="Times New Roman" w:hAnsi="Times New Roman" w:cs="Times New Roman"/>
          <w:sz w:val="28"/>
          <w:szCs w:val="28"/>
        </w:rPr>
        <w:t>Юнити</w:t>
      </w:r>
      <w:proofErr w:type="spellEnd"/>
      <w:r w:rsidRPr="00E26228">
        <w:rPr>
          <w:rFonts w:ascii="Times New Roman" w:hAnsi="Times New Roman" w:cs="Times New Roman"/>
          <w:sz w:val="28"/>
          <w:szCs w:val="28"/>
        </w:rPr>
        <w:t>-Дана, 2012. - 640 с. – Режим доступа: ЭБС Ай Пи Ар Букс.</w:t>
      </w:r>
    </w:p>
    <w:p w:rsidR="00E26228" w:rsidRPr="00E26228" w:rsidRDefault="00E26228" w:rsidP="00E262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6228">
        <w:rPr>
          <w:rFonts w:ascii="Times New Roman" w:hAnsi="Times New Roman" w:cs="Times New Roman"/>
          <w:sz w:val="28"/>
          <w:szCs w:val="28"/>
        </w:rPr>
        <w:t xml:space="preserve">Охотский, Е.В. Теория и механизмы современного государственного управления: учебник для </w:t>
      </w:r>
      <w:proofErr w:type="spellStart"/>
      <w:r w:rsidRPr="00E26228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E26228">
        <w:rPr>
          <w:rFonts w:ascii="Times New Roman" w:hAnsi="Times New Roman" w:cs="Times New Roman"/>
          <w:sz w:val="28"/>
          <w:szCs w:val="28"/>
        </w:rPr>
        <w:t xml:space="preserve"> и магистратуры / Е.В. Охотский. - 2-е изд., </w:t>
      </w:r>
      <w:proofErr w:type="spellStart"/>
      <w:r w:rsidRPr="00E26228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proofErr w:type="gramStart"/>
      <w:r w:rsidRPr="00E2622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26228">
        <w:rPr>
          <w:rFonts w:ascii="Times New Roman" w:hAnsi="Times New Roman" w:cs="Times New Roman"/>
          <w:sz w:val="28"/>
          <w:szCs w:val="28"/>
        </w:rPr>
        <w:t xml:space="preserve"> и доп. - М.: Издательство </w:t>
      </w:r>
      <w:proofErr w:type="spellStart"/>
      <w:r w:rsidRPr="00E26228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E26228">
        <w:rPr>
          <w:rFonts w:ascii="Times New Roman" w:hAnsi="Times New Roman" w:cs="Times New Roman"/>
          <w:sz w:val="28"/>
          <w:szCs w:val="28"/>
        </w:rPr>
        <w:t>, 2023.</w:t>
      </w:r>
    </w:p>
    <w:p w:rsidR="00E26228" w:rsidRPr="00E26228" w:rsidRDefault="00E26228" w:rsidP="00E262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6228">
        <w:rPr>
          <w:rFonts w:ascii="Times New Roman" w:hAnsi="Times New Roman" w:cs="Times New Roman"/>
          <w:sz w:val="28"/>
          <w:szCs w:val="28"/>
        </w:rPr>
        <w:t xml:space="preserve"> Глазунова Н.И. Система государственного и муниципального управления: Учебник. - М.: ТК </w:t>
      </w:r>
      <w:proofErr w:type="spellStart"/>
      <w:r w:rsidRPr="00E26228">
        <w:rPr>
          <w:rFonts w:ascii="Times New Roman" w:hAnsi="Times New Roman" w:cs="Times New Roman"/>
          <w:sz w:val="28"/>
          <w:szCs w:val="28"/>
        </w:rPr>
        <w:t>Велби</w:t>
      </w:r>
      <w:proofErr w:type="spellEnd"/>
      <w:r w:rsidRPr="00E26228">
        <w:rPr>
          <w:rFonts w:ascii="Times New Roman" w:hAnsi="Times New Roman" w:cs="Times New Roman"/>
          <w:sz w:val="28"/>
          <w:szCs w:val="28"/>
        </w:rPr>
        <w:t>. Изд-во Проспект, 2010. – 632 с.</w:t>
      </w:r>
    </w:p>
    <w:p w:rsidR="00E26228" w:rsidRPr="00E26228" w:rsidRDefault="00E26228" w:rsidP="00E262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6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228">
        <w:rPr>
          <w:rFonts w:ascii="Times New Roman" w:hAnsi="Times New Roman" w:cs="Times New Roman"/>
          <w:sz w:val="28"/>
          <w:szCs w:val="28"/>
        </w:rPr>
        <w:t>Крупенков</w:t>
      </w:r>
      <w:proofErr w:type="spellEnd"/>
      <w:r w:rsidRPr="00E26228">
        <w:rPr>
          <w:rFonts w:ascii="Times New Roman" w:hAnsi="Times New Roman" w:cs="Times New Roman"/>
          <w:sz w:val="28"/>
          <w:szCs w:val="28"/>
        </w:rPr>
        <w:t>, В.В. Государственное и муниципальное управление [Электронный ресурс</w:t>
      </w:r>
      <w:proofErr w:type="gramStart"/>
      <w:r w:rsidRPr="00E26228">
        <w:rPr>
          <w:rFonts w:ascii="Times New Roman" w:hAnsi="Times New Roman" w:cs="Times New Roman"/>
          <w:sz w:val="28"/>
          <w:szCs w:val="28"/>
        </w:rPr>
        <w:t>] :</w:t>
      </w:r>
      <w:proofErr w:type="gramEnd"/>
      <w:r w:rsidRPr="00E26228">
        <w:rPr>
          <w:rFonts w:ascii="Times New Roman" w:hAnsi="Times New Roman" w:cs="Times New Roman"/>
          <w:sz w:val="28"/>
          <w:szCs w:val="28"/>
        </w:rPr>
        <w:t xml:space="preserve"> учеб.-</w:t>
      </w:r>
      <w:proofErr w:type="spellStart"/>
      <w:r w:rsidRPr="00E26228">
        <w:rPr>
          <w:rFonts w:ascii="Times New Roman" w:hAnsi="Times New Roman" w:cs="Times New Roman"/>
          <w:sz w:val="28"/>
          <w:szCs w:val="28"/>
        </w:rPr>
        <w:t>практ</w:t>
      </w:r>
      <w:proofErr w:type="spellEnd"/>
      <w:r w:rsidRPr="00E26228">
        <w:rPr>
          <w:rFonts w:ascii="Times New Roman" w:hAnsi="Times New Roman" w:cs="Times New Roman"/>
          <w:sz w:val="28"/>
          <w:szCs w:val="28"/>
        </w:rPr>
        <w:t xml:space="preserve">. пособие / В. В. </w:t>
      </w:r>
      <w:proofErr w:type="spellStart"/>
      <w:r w:rsidRPr="00E26228">
        <w:rPr>
          <w:rFonts w:ascii="Times New Roman" w:hAnsi="Times New Roman" w:cs="Times New Roman"/>
          <w:sz w:val="28"/>
          <w:szCs w:val="28"/>
        </w:rPr>
        <w:t>Крупенков</w:t>
      </w:r>
      <w:proofErr w:type="spellEnd"/>
      <w:r w:rsidRPr="00E26228">
        <w:rPr>
          <w:rFonts w:ascii="Times New Roman" w:hAnsi="Times New Roman" w:cs="Times New Roman"/>
          <w:sz w:val="28"/>
          <w:szCs w:val="28"/>
        </w:rPr>
        <w:t>, Н. А. Мамедова, А. А. Мельников, Т. А. Кривова. - М.: Евразийский открытый институт, 2012. - 335 с. – Режим доступа: ЭБС Ай Пи Ар Букс.</w:t>
      </w:r>
    </w:p>
    <w:p w:rsidR="00E26228" w:rsidRPr="00E26228" w:rsidRDefault="00E26228" w:rsidP="00E262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26228">
        <w:rPr>
          <w:rFonts w:ascii="Times New Roman" w:hAnsi="Times New Roman" w:cs="Times New Roman"/>
          <w:sz w:val="28"/>
          <w:szCs w:val="28"/>
        </w:rPr>
        <w:t>Мукашева</w:t>
      </w:r>
      <w:proofErr w:type="spellEnd"/>
      <w:r w:rsidRPr="00E26228">
        <w:rPr>
          <w:rFonts w:ascii="Times New Roman" w:hAnsi="Times New Roman" w:cs="Times New Roman"/>
          <w:sz w:val="28"/>
          <w:szCs w:val="28"/>
        </w:rPr>
        <w:t xml:space="preserve"> Б. А., </w:t>
      </w:r>
      <w:proofErr w:type="spellStart"/>
      <w:r w:rsidRPr="00E26228">
        <w:rPr>
          <w:rFonts w:ascii="Times New Roman" w:hAnsi="Times New Roman" w:cs="Times New Roman"/>
          <w:sz w:val="28"/>
          <w:szCs w:val="28"/>
        </w:rPr>
        <w:t>Демушкина</w:t>
      </w:r>
      <w:proofErr w:type="spellEnd"/>
      <w:r w:rsidRPr="00E26228">
        <w:rPr>
          <w:rFonts w:ascii="Times New Roman" w:hAnsi="Times New Roman" w:cs="Times New Roman"/>
          <w:sz w:val="28"/>
          <w:szCs w:val="28"/>
        </w:rPr>
        <w:t xml:space="preserve"> Л. О. Государственное регулирование экономики: теория и практика: Учебное пособие. - Изд. 2-е, доп. - Астана: Академия государственного управления при Президенте Республики Казахстан, 2008 - 216 с.</w:t>
      </w:r>
    </w:p>
    <w:p w:rsidR="00E26228" w:rsidRPr="00E26228" w:rsidRDefault="00E26228" w:rsidP="00E262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6228">
        <w:rPr>
          <w:rFonts w:ascii="Times New Roman" w:hAnsi="Times New Roman" w:cs="Times New Roman"/>
          <w:sz w:val="28"/>
          <w:szCs w:val="28"/>
        </w:rPr>
        <w:t xml:space="preserve"> Менеджмент: Учеб. пособие / под ред. В. В. Лукашевича, под ред. Н. И. Астаховой. - М.: ЮНИТИ, 2005. - 255 </w:t>
      </w:r>
      <w:proofErr w:type="gramStart"/>
      <w:r w:rsidRPr="00E26228">
        <w:rPr>
          <w:rFonts w:ascii="Times New Roman" w:hAnsi="Times New Roman" w:cs="Times New Roman"/>
          <w:sz w:val="28"/>
          <w:szCs w:val="28"/>
        </w:rPr>
        <w:t>с. :</w:t>
      </w:r>
      <w:proofErr w:type="gramEnd"/>
      <w:r w:rsidRPr="00E26228">
        <w:rPr>
          <w:rFonts w:ascii="Times New Roman" w:hAnsi="Times New Roman" w:cs="Times New Roman"/>
          <w:sz w:val="28"/>
          <w:szCs w:val="28"/>
        </w:rPr>
        <w:t xml:space="preserve"> рис., табл. - </w:t>
      </w:r>
      <w:proofErr w:type="spellStart"/>
      <w:r w:rsidRPr="00E26228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Pr="00E26228">
        <w:rPr>
          <w:rFonts w:ascii="Times New Roman" w:hAnsi="Times New Roman" w:cs="Times New Roman"/>
          <w:sz w:val="28"/>
          <w:szCs w:val="28"/>
        </w:rPr>
        <w:t>.: с. 249-252. - ISBN 5-238-00764-7: 675 т.</w:t>
      </w:r>
    </w:p>
    <w:p w:rsidR="00E26228" w:rsidRPr="00E26228" w:rsidRDefault="00E26228" w:rsidP="00E262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6228">
        <w:rPr>
          <w:rFonts w:ascii="Times New Roman" w:hAnsi="Times New Roman" w:cs="Times New Roman"/>
          <w:sz w:val="28"/>
          <w:szCs w:val="28"/>
        </w:rPr>
        <w:t xml:space="preserve">Теория управления: Учеб. курс / Е.В. Глущенко, Е.В. Захарова, Ю.В. Тихонравов. - М: Вестник, 1997. - 332 с. - (UNIVERSA). - </w:t>
      </w:r>
      <w:proofErr w:type="spellStart"/>
      <w:proofErr w:type="gramStart"/>
      <w:r w:rsidRPr="00E26228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Pr="00E26228">
        <w:rPr>
          <w:rFonts w:ascii="Times New Roman" w:hAnsi="Times New Roman" w:cs="Times New Roman"/>
          <w:sz w:val="28"/>
          <w:szCs w:val="28"/>
        </w:rPr>
        <w:t>.:</w:t>
      </w:r>
      <w:proofErr w:type="gramEnd"/>
      <w:r w:rsidRPr="00E26228">
        <w:rPr>
          <w:rFonts w:ascii="Times New Roman" w:hAnsi="Times New Roman" w:cs="Times New Roman"/>
          <w:sz w:val="28"/>
          <w:szCs w:val="28"/>
        </w:rPr>
        <w:t xml:space="preserve"> с. 329. - Б. ц.</w:t>
      </w:r>
    </w:p>
    <w:p w:rsidR="00E26228" w:rsidRPr="00E26228" w:rsidRDefault="00E26228" w:rsidP="00E262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26228">
        <w:rPr>
          <w:rFonts w:ascii="Times New Roman" w:hAnsi="Times New Roman" w:cs="Times New Roman"/>
          <w:b/>
          <w:color w:val="000000"/>
          <w:sz w:val="28"/>
          <w:szCs w:val="28"/>
        </w:rPr>
        <w:t>Нормативные акты</w:t>
      </w:r>
    </w:p>
    <w:p w:rsidR="00E26228" w:rsidRPr="00E26228" w:rsidRDefault="00E26228" w:rsidP="00E262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6228">
        <w:rPr>
          <w:rFonts w:ascii="Times New Roman" w:hAnsi="Times New Roman" w:cs="Times New Roman"/>
          <w:sz w:val="28"/>
          <w:szCs w:val="28"/>
        </w:rPr>
        <w:lastRenderedPageBreak/>
        <w:t>Конституция Республики Казахстан (принята на республиканском референдуме 30 августа 1995 года) (с изменениями и дополнениями по состоянию на 23.03.2019 г.)</w:t>
      </w:r>
    </w:p>
    <w:p w:rsidR="00E26228" w:rsidRPr="00E26228" w:rsidRDefault="00E26228" w:rsidP="00E262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6228">
        <w:rPr>
          <w:rFonts w:ascii="Times New Roman" w:hAnsi="Times New Roman" w:cs="Times New Roman"/>
          <w:sz w:val="28"/>
          <w:szCs w:val="28"/>
        </w:rPr>
        <w:t>Конституционный закон Республики Казахстан от 18 декабря 1995 года № 2688 «О Правительстве Республики Казахстан» (с изменениями и дополнениями по состоянию на 30.12.2020 г.)</w:t>
      </w:r>
    </w:p>
    <w:p w:rsidR="00E26228" w:rsidRPr="00E26228" w:rsidRDefault="00E26228" w:rsidP="00E262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6228">
        <w:rPr>
          <w:rFonts w:ascii="Times New Roman" w:hAnsi="Times New Roman" w:cs="Times New Roman"/>
          <w:sz w:val="28"/>
          <w:szCs w:val="28"/>
        </w:rPr>
        <w:t>Конституционный закон Республики Казахстан от 26 декабря 1995 года № 2733 «О Президенте Республики Казахстан» (с изменениями и дополнениями по состоянию на 22.12.2017 г.)</w:t>
      </w:r>
    </w:p>
    <w:p w:rsidR="00E26228" w:rsidRPr="00E26228" w:rsidRDefault="00E26228" w:rsidP="00E262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6228">
        <w:rPr>
          <w:rFonts w:ascii="Times New Roman" w:hAnsi="Times New Roman" w:cs="Times New Roman"/>
          <w:sz w:val="28"/>
          <w:szCs w:val="28"/>
        </w:rPr>
        <w:t xml:space="preserve"> Закон Республики Казахстан от 23 января 2001 года № 148-II «О местном государственном управлении и самоуправлении в Республике Казахстан» (с изменениями и дополнениями по состоянию на 12.07.2021 г.)</w:t>
      </w:r>
    </w:p>
    <w:p w:rsidR="00E26228" w:rsidRPr="00E26228" w:rsidRDefault="00E26228" w:rsidP="00E262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6228">
        <w:rPr>
          <w:rFonts w:ascii="Times New Roman" w:hAnsi="Times New Roman" w:cs="Times New Roman"/>
          <w:sz w:val="28"/>
          <w:szCs w:val="28"/>
        </w:rPr>
        <w:t xml:space="preserve"> Закон Республики Казахстан от 23 ноября 2015 года № 416-V «О государственной службе Республики Казахстан» (с изменениями и дополнениями по состоянию на 01.07.2021 г.)</w:t>
      </w:r>
    </w:p>
    <w:p w:rsidR="00E26228" w:rsidRPr="00E26228" w:rsidRDefault="00E26228" w:rsidP="00E262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6228">
        <w:rPr>
          <w:rFonts w:ascii="Times New Roman" w:hAnsi="Times New Roman" w:cs="Times New Roman"/>
          <w:sz w:val="28"/>
          <w:szCs w:val="28"/>
        </w:rPr>
        <w:t xml:space="preserve">Стандарты государственных услуг в Казахстане: Монография / С. Г. </w:t>
      </w:r>
      <w:proofErr w:type="spellStart"/>
      <w:r w:rsidRPr="00E26228">
        <w:rPr>
          <w:rFonts w:ascii="Times New Roman" w:hAnsi="Times New Roman" w:cs="Times New Roman"/>
          <w:sz w:val="28"/>
          <w:szCs w:val="28"/>
        </w:rPr>
        <w:t>Капаров</w:t>
      </w:r>
      <w:proofErr w:type="spellEnd"/>
      <w:r w:rsidRPr="00E26228">
        <w:rPr>
          <w:rFonts w:ascii="Times New Roman" w:hAnsi="Times New Roman" w:cs="Times New Roman"/>
          <w:sz w:val="28"/>
          <w:szCs w:val="28"/>
        </w:rPr>
        <w:t>. – Астана: Академия гос. упр. при Президенте РК, 2012. – 416 с.</w:t>
      </w:r>
    </w:p>
    <w:p w:rsidR="00E26228" w:rsidRPr="00E26228" w:rsidRDefault="00E26228" w:rsidP="00E262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6228">
        <w:rPr>
          <w:rFonts w:ascii="Times New Roman" w:hAnsi="Times New Roman" w:cs="Times New Roman"/>
          <w:sz w:val="28"/>
          <w:szCs w:val="28"/>
        </w:rPr>
        <w:t>О переименовании государственных учреждений - территориальных органов Министерства внутренних дел Республики Казахстан. Постановление Правительства Республики Казахстан от 4 мая 2005 года N 423.</w:t>
      </w:r>
    </w:p>
    <w:p w:rsidR="00E26228" w:rsidRPr="00E26228" w:rsidRDefault="00E26228" w:rsidP="00E262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6228">
        <w:rPr>
          <w:rFonts w:ascii="Times New Roman" w:hAnsi="Times New Roman" w:cs="Times New Roman"/>
          <w:sz w:val="28"/>
          <w:szCs w:val="28"/>
        </w:rPr>
        <w:t>Об утверждении Концепции развития государственного управления в Республике Казахстан до 2030 года Указ Президента Республики Казахстан от 26 февраля 2021 года № 522.</w:t>
      </w:r>
    </w:p>
    <w:p w:rsidR="00E26228" w:rsidRPr="00E26228" w:rsidRDefault="00E26228" w:rsidP="00E26228">
      <w:pPr>
        <w:pBdr>
          <w:top w:val="nil"/>
          <w:left w:val="nil"/>
          <w:bottom w:val="nil"/>
          <w:right w:val="nil"/>
          <w:between w:val="nil"/>
        </w:pBdr>
        <w:tabs>
          <w:tab w:val="left" w:pos="3330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2622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Интернет ресурсы: </w:t>
      </w:r>
      <w:r w:rsidRPr="00E26228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</w:p>
    <w:p w:rsidR="00E26228" w:rsidRPr="00E26228" w:rsidRDefault="00E26228" w:rsidP="00E262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hyperlink r:id="rId7" w:history="1">
        <w:r w:rsidRPr="00E26228">
          <w:rPr>
            <w:rStyle w:val="af0"/>
            <w:rFonts w:ascii="Times New Roman" w:hAnsi="Times New Roman" w:cs="Times New Roman"/>
            <w:b/>
            <w:sz w:val="28"/>
            <w:szCs w:val="28"/>
          </w:rPr>
          <w:t>https://adilet.zan.kz/rus/docs/P050000423_/history</w:t>
        </w:r>
      </w:hyperlink>
      <w:r w:rsidRPr="00E2622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5B3FE6" w:rsidRPr="00E26228" w:rsidRDefault="00E26228" w:rsidP="00E26228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hyperlink r:id="rId8" w:history="1">
        <w:r w:rsidRPr="00E26228">
          <w:rPr>
            <w:rStyle w:val="af0"/>
            <w:rFonts w:ascii="Times New Roman" w:hAnsi="Times New Roman"/>
            <w:b/>
            <w:sz w:val="28"/>
            <w:szCs w:val="28"/>
          </w:rPr>
          <w:t>https://adilet.zan.kz/rus/docs/U2100000522</w:t>
        </w:r>
      </w:hyperlink>
      <w:bookmarkStart w:id="0" w:name="_GoBack"/>
      <w:bookmarkEnd w:id="0"/>
    </w:p>
    <w:sectPr w:rsidR="005B3FE6" w:rsidRPr="00E262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811CE6"/>
    <w:multiLevelType w:val="hybridMultilevel"/>
    <w:tmpl w:val="5EAC5060"/>
    <w:lvl w:ilvl="0" w:tplc="4D60F038">
      <w:start w:val="1"/>
      <w:numFmt w:val="decimal"/>
      <w:lvlText w:val="%1."/>
      <w:lvlJc w:val="left"/>
      <w:pPr>
        <w:ind w:left="13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4" w:hanging="360"/>
      </w:pPr>
    </w:lvl>
    <w:lvl w:ilvl="2" w:tplc="0419001B" w:tentative="1">
      <w:start w:val="1"/>
      <w:numFmt w:val="lowerRoman"/>
      <w:lvlText w:val="%3."/>
      <w:lvlJc w:val="right"/>
      <w:pPr>
        <w:ind w:left="2794" w:hanging="180"/>
      </w:pPr>
    </w:lvl>
    <w:lvl w:ilvl="3" w:tplc="0419000F" w:tentative="1">
      <w:start w:val="1"/>
      <w:numFmt w:val="decimal"/>
      <w:lvlText w:val="%4."/>
      <w:lvlJc w:val="left"/>
      <w:pPr>
        <w:ind w:left="3514" w:hanging="360"/>
      </w:pPr>
    </w:lvl>
    <w:lvl w:ilvl="4" w:tplc="04190019" w:tentative="1">
      <w:start w:val="1"/>
      <w:numFmt w:val="lowerLetter"/>
      <w:lvlText w:val="%5."/>
      <w:lvlJc w:val="left"/>
      <w:pPr>
        <w:ind w:left="4234" w:hanging="360"/>
      </w:pPr>
    </w:lvl>
    <w:lvl w:ilvl="5" w:tplc="0419001B" w:tentative="1">
      <w:start w:val="1"/>
      <w:numFmt w:val="lowerRoman"/>
      <w:lvlText w:val="%6."/>
      <w:lvlJc w:val="right"/>
      <w:pPr>
        <w:ind w:left="4954" w:hanging="180"/>
      </w:pPr>
    </w:lvl>
    <w:lvl w:ilvl="6" w:tplc="0419000F" w:tentative="1">
      <w:start w:val="1"/>
      <w:numFmt w:val="decimal"/>
      <w:lvlText w:val="%7."/>
      <w:lvlJc w:val="left"/>
      <w:pPr>
        <w:ind w:left="5674" w:hanging="360"/>
      </w:pPr>
    </w:lvl>
    <w:lvl w:ilvl="7" w:tplc="04190019" w:tentative="1">
      <w:start w:val="1"/>
      <w:numFmt w:val="lowerLetter"/>
      <w:lvlText w:val="%8."/>
      <w:lvlJc w:val="left"/>
      <w:pPr>
        <w:ind w:left="6394" w:hanging="360"/>
      </w:pPr>
    </w:lvl>
    <w:lvl w:ilvl="8" w:tplc="0419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1" w15:restartNumberingAfterBreak="0">
    <w:nsid w:val="1D1737E1"/>
    <w:multiLevelType w:val="multilevel"/>
    <w:tmpl w:val="BFF4A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370449"/>
    <w:multiLevelType w:val="hybridMultilevel"/>
    <w:tmpl w:val="070A5C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4B04AF"/>
    <w:multiLevelType w:val="multilevel"/>
    <w:tmpl w:val="C3764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064277"/>
    <w:multiLevelType w:val="hybridMultilevel"/>
    <w:tmpl w:val="2B26A752"/>
    <w:lvl w:ilvl="0" w:tplc="EA16CC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E855046"/>
    <w:multiLevelType w:val="multilevel"/>
    <w:tmpl w:val="B694D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378390D"/>
    <w:multiLevelType w:val="multilevel"/>
    <w:tmpl w:val="EE609E6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E13149B"/>
    <w:multiLevelType w:val="hybridMultilevel"/>
    <w:tmpl w:val="5B762810"/>
    <w:lvl w:ilvl="0" w:tplc="40B6EE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F63E5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E6A0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A0270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89A8A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644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CA79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B252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301B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7"/>
  </w:num>
  <w:num w:numId="3">
    <w:abstractNumId w:val="4"/>
    <w:lvlOverride w:ilvl="0">
      <w:startOverride w:val="1"/>
    </w:lvlOverride>
  </w:num>
  <w:num w:numId="4">
    <w:abstractNumId w:val="6"/>
  </w:num>
  <w:num w:numId="5">
    <w:abstractNumId w:val="2"/>
  </w:num>
  <w:num w:numId="6">
    <w:abstractNumId w:val="0"/>
  </w:num>
  <w:num w:numId="7">
    <w:abstractNumId w:val="5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7B3"/>
    <w:rsid w:val="00037EC6"/>
    <w:rsid w:val="00046FE0"/>
    <w:rsid w:val="000D62C1"/>
    <w:rsid w:val="000E7900"/>
    <w:rsid w:val="000F1112"/>
    <w:rsid w:val="00134165"/>
    <w:rsid w:val="00152916"/>
    <w:rsid w:val="001E34B1"/>
    <w:rsid w:val="00242229"/>
    <w:rsid w:val="00272B62"/>
    <w:rsid w:val="002A0877"/>
    <w:rsid w:val="002B0419"/>
    <w:rsid w:val="002C7CF9"/>
    <w:rsid w:val="002F7108"/>
    <w:rsid w:val="00393E7A"/>
    <w:rsid w:val="003E332F"/>
    <w:rsid w:val="00472EA9"/>
    <w:rsid w:val="004B4BA3"/>
    <w:rsid w:val="00521CE8"/>
    <w:rsid w:val="005848CA"/>
    <w:rsid w:val="005B3FE6"/>
    <w:rsid w:val="005E052F"/>
    <w:rsid w:val="006447FE"/>
    <w:rsid w:val="006D4A46"/>
    <w:rsid w:val="006F1685"/>
    <w:rsid w:val="007114F0"/>
    <w:rsid w:val="00742A65"/>
    <w:rsid w:val="0075048F"/>
    <w:rsid w:val="0076367C"/>
    <w:rsid w:val="00777285"/>
    <w:rsid w:val="008257B3"/>
    <w:rsid w:val="00845EA1"/>
    <w:rsid w:val="00856456"/>
    <w:rsid w:val="00B13847"/>
    <w:rsid w:val="00B35B9D"/>
    <w:rsid w:val="00BA50CE"/>
    <w:rsid w:val="00C61DA1"/>
    <w:rsid w:val="00CC2FB9"/>
    <w:rsid w:val="00E26228"/>
    <w:rsid w:val="00E913B5"/>
    <w:rsid w:val="00E91CE1"/>
    <w:rsid w:val="00F347DD"/>
    <w:rsid w:val="00F43628"/>
    <w:rsid w:val="00F61416"/>
    <w:rsid w:val="00F72C38"/>
    <w:rsid w:val="00FA6953"/>
    <w:rsid w:val="00FF4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9D01EC-FBB4-4723-940C-C121693C9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B4BA3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C61DA1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C61D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rmal (Web)"/>
    <w:basedOn w:val="a"/>
    <w:link w:val="a6"/>
    <w:uiPriority w:val="99"/>
    <w:unhideWhenUsed/>
    <w:qFormat/>
    <w:rsid w:val="006F1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nhideWhenUsed/>
    <w:rsid w:val="00046FE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046F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Plain Text"/>
    <w:basedOn w:val="a"/>
    <w:link w:val="aa"/>
    <w:uiPriority w:val="99"/>
    <w:rsid w:val="00046FE0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uiPriority w:val="99"/>
    <w:rsid w:val="00046FE0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b">
    <w:name w:val="List Paragraph"/>
    <w:aliases w:val="без абзаца,маркированный,ПАРАГРАФ,List Paragraph"/>
    <w:basedOn w:val="a"/>
    <w:link w:val="ac"/>
    <w:uiPriority w:val="34"/>
    <w:qFormat/>
    <w:rsid w:val="00046F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4B4BA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4B4BA3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e">
    <w:name w:val="Table Grid"/>
    <w:basedOn w:val="a1"/>
    <w:uiPriority w:val="39"/>
    <w:qFormat/>
    <w:rsid w:val="00763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a0"/>
    <w:qFormat/>
    <w:rsid w:val="00272B62"/>
  </w:style>
  <w:style w:type="character" w:styleId="af">
    <w:name w:val="Strong"/>
    <w:uiPriority w:val="22"/>
    <w:qFormat/>
    <w:rsid w:val="00272B62"/>
    <w:rPr>
      <w:b/>
      <w:bCs/>
    </w:rPr>
  </w:style>
  <w:style w:type="paragraph" w:customStyle="1" w:styleId="FR1">
    <w:name w:val="FR1"/>
    <w:qFormat/>
    <w:rsid w:val="000E7900"/>
    <w:pPr>
      <w:widowControl w:val="0"/>
      <w:autoSpaceDE w:val="0"/>
      <w:autoSpaceDN w:val="0"/>
      <w:adjustRightInd w:val="0"/>
      <w:spacing w:after="0" w:line="480" w:lineRule="auto"/>
      <w:ind w:left="40" w:firstLine="560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ac">
    <w:name w:val="Абзац списка Знак"/>
    <w:aliases w:val="без абзаца Знак,маркированный Знак,ПАРАГРАФ Знак,List Paragraph Знак"/>
    <w:link w:val="ab"/>
    <w:uiPriority w:val="34"/>
    <w:qFormat/>
    <w:locked/>
    <w:rsid w:val="000E790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бычный (веб) Знак"/>
    <w:link w:val="a5"/>
    <w:uiPriority w:val="99"/>
    <w:qFormat/>
    <w:locked/>
    <w:rsid w:val="000E79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2F71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0">
    <w:name w:val="Hyperlink"/>
    <w:basedOn w:val="a0"/>
    <w:uiPriority w:val="99"/>
    <w:semiHidden/>
    <w:unhideWhenUsed/>
    <w:rsid w:val="002F7108"/>
    <w:rPr>
      <w:color w:val="0000FF"/>
      <w:u w:val="single"/>
    </w:rPr>
  </w:style>
  <w:style w:type="paragraph" w:styleId="3">
    <w:name w:val="Body Text Indent 3"/>
    <w:basedOn w:val="a"/>
    <w:link w:val="30"/>
    <w:uiPriority w:val="99"/>
    <w:semiHidden/>
    <w:unhideWhenUsed/>
    <w:rsid w:val="002B041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B041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4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U210000052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dilet.zan.kz/rus/docs/P050000423_/histor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ait.ru/bcode/533343" TargetMode="External"/><Relationship Id="rId5" Type="http://schemas.openxmlformats.org/officeDocument/2006/relationships/hyperlink" Target="https://znanium.ru/catalog/publishers/books?ref=4a7c6b39-dcc2-11e3-9728-90b11c31de4c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1336</Words>
  <Characters>7621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16</cp:revision>
  <dcterms:created xsi:type="dcterms:W3CDTF">2020-08-09T12:40:00Z</dcterms:created>
  <dcterms:modified xsi:type="dcterms:W3CDTF">2024-07-05T10:13:00Z</dcterms:modified>
</cp:coreProperties>
</file>